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BCA52" w14:textId="77777777" w:rsidR="00B30793" w:rsidRPr="004A3F5E" w:rsidRDefault="00B30793" w:rsidP="00D0650C">
      <w:pPr>
        <w:spacing w:line="276" w:lineRule="auto"/>
        <w:jc w:val="center"/>
        <w:rPr>
          <w:rFonts w:ascii="Tw Cen MT" w:hAnsi="Tw Cen MT"/>
          <w:b/>
          <w:smallCaps/>
          <w:sz w:val="2"/>
          <w:szCs w:val="32"/>
        </w:rPr>
      </w:pPr>
    </w:p>
    <w:p w14:paraId="3FA2CD11" w14:textId="77777777" w:rsidR="003D603F" w:rsidRDefault="003D603F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</w:p>
    <w:p w14:paraId="529D5260" w14:textId="2D8B0CE0" w:rsidR="00D0650C" w:rsidRPr="00EB71A7" w:rsidRDefault="00EB71A7" w:rsidP="00443243">
      <w:pPr>
        <w:spacing w:after="0" w:line="276" w:lineRule="auto"/>
        <w:jc w:val="center"/>
        <w:rPr>
          <w:rFonts w:ascii="Tw Cen MT" w:hAnsi="Tw Cen MT"/>
          <w:b/>
          <w:smallCaps/>
          <w:sz w:val="32"/>
          <w:szCs w:val="32"/>
        </w:rPr>
      </w:pPr>
      <w:r w:rsidRPr="00EB71A7">
        <w:rPr>
          <w:rFonts w:ascii="Tw Cen MT" w:hAnsi="Tw Cen MT"/>
          <w:b/>
          <w:smallCaps/>
          <w:sz w:val="32"/>
          <w:szCs w:val="32"/>
        </w:rPr>
        <w:t>January</w:t>
      </w:r>
      <w:r w:rsidR="00443243" w:rsidRPr="00EB71A7">
        <w:rPr>
          <w:rFonts w:ascii="Tw Cen MT" w:hAnsi="Tw Cen MT"/>
          <w:b/>
          <w:smallCaps/>
          <w:sz w:val="32"/>
          <w:szCs w:val="32"/>
        </w:rPr>
        <w:t xml:space="preserve"> SWAP Meeting </w:t>
      </w:r>
      <w:r w:rsidR="00D0650C" w:rsidRPr="00EB71A7">
        <w:rPr>
          <w:rFonts w:ascii="Tw Cen MT" w:hAnsi="Tw Cen MT"/>
          <w:b/>
          <w:smallCaps/>
          <w:sz w:val="32"/>
          <w:szCs w:val="32"/>
        </w:rPr>
        <w:t>Agenda</w:t>
      </w:r>
    </w:p>
    <w:p w14:paraId="235F403C" w14:textId="515010F3" w:rsidR="00443243" w:rsidRPr="00EB71A7" w:rsidRDefault="00443243" w:rsidP="00443243">
      <w:pPr>
        <w:spacing w:after="0" w:line="276" w:lineRule="auto"/>
        <w:jc w:val="center"/>
        <w:rPr>
          <w:rFonts w:ascii="Tw Cen MT" w:hAnsi="Tw Cen MT"/>
          <w:b/>
          <w:smallCaps/>
          <w:sz w:val="28"/>
          <w:szCs w:val="32"/>
        </w:rPr>
      </w:pPr>
      <w:r w:rsidRPr="00EB71A7">
        <w:rPr>
          <w:rFonts w:ascii="Tw Cen MT" w:hAnsi="Tw Cen MT"/>
          <w:b/>
          <w:smallCaps/>
          <w:sz w:val="28"/>
          <w:szCs w:val="32"/>
        </w:rPr>
        <w:t xml:space="preserve">Topic: </w:t>
      </w:r>
      <w:r w:rsidR="00EC0909">
        <w:rPr>
          <w:rFonts w:ascii="Tw Cen MT" w:hAnsi="Tw Cen MT"/>
          <w:b/>
          <w:smallCaps/>
          <w:sz w:val="28"/>
          <w:szCs w:val="32"/>
        </w:rPr>
        <w:t>Parking Study Opportunities in SWAP</w:t>
      </w:r>
    </w:p>
    <w:p w14:paraId="4FDCD153" w14:textId="52564F90" w:rsidR="00443243" w:rsidRPr="00EB71A7" w:rsidRDefault="00705A16" w:rsidP="00705A16">
      <w:pPr>
        <w:tabs>
          <w:tab w:val="left" w:pos="5325"/>
        </w:tabs>
        <w:spacing w:after="0" w:line="276" w:lineRule="auto"/>
        <w:rPr>
          <w:rFonts w:ascii="Tw Cen MT" w:hAnsi="Tw Cen MT"/>
          <w:b/>
          <w:smallCaps/>
          <w:sz w:val="28"/>
          <w:szCs w:val="32"/>
        </w:rPr>
      </w:pPr>
      <w:r w:rsidRPr="00EB71A7">
        <w:rPr>
          <w:rFonts w:ascii="Tw Cen MT" w:hAnsi="Tw Cen MT"/>
          <w:b/>
          <w:smallCaps/>
          <w:sz w:val="28"/>
          <w:szCs w:val="32"/>
        </w:rPr>
        <w:tab/>
      </w:r>
    </w:p>
    <w:p w14:paraId="53F01244" w14:textId="33075EB6" w:rsidR="00D20FA2" w:rsidRPr="00EB71A7" w:rsidRDefault="000B2C8E" w:rsidP="00D20FA2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 w:rsidRPr="00EB71A7">
        <w:rPr>
          <w:rFonts w:ascii="Tw Cen MT" w:hAnsi="Tw Cen MT"/>
          <w:b/>
          <w:sz w:val="24"/>
          <w:szCs w:val="24"/>
        </w:rPr>
        <w:t xml:space="preserve">Tuesday, </w:t>
      </w:r>
      <w:r w:rsidR="00EB71A7">
        <w:rPr>
          <w:rFonts w:ascii="Tw Cen MT" w:hAnsi="Tw Cen MT"/>
          <w:b/>
          <w:sz w:val="24"/>
          <w:szCs w:val="24"/>
        </w:rPr>
        <w:t>January 16</w:t>
      </w:r>
      <w:r w:rsidR="00F9304B" w:rsidRPr="00EB71A7">
        <w:rPr>
          <w:rFonts w:ascii="Tw Cen MT" w:hAnsi="Tw Cen MT"/>
          <w:b/>
          <w:sz w:val="24"/>
          <w:szCs w:val="24"/>
        </w:rPr>
        <w:t>,</w:t>
      </w:r>
      <w:r w:rsidR="00DF0114" w:rsidRPr="00EB71A7">
        <w:rPr>
          <w:rFonts w:ascii="Tw Cen MT" w:hAnsi="Tw Cen MT"/>
          <w:b/>
          <w:sz w:val="24"/>
          <w:szCs w:val="24"/>
        </w:rPr>
        <w:t xml:space="preserve"> 201</w:t>
      </w:r>
      <w:r w:rsidR="00D0440D">
        <w:rPr>
          <w:rFonts w:ascii="Tw Cen MT" w:hAnsi="Tw Cen MT"/>
          <w:b/>
          <w:sz w:val="24"/>
          <w:szCs w:val="24"/>
        </w:rPr>
        <w:t>8</w:t>
      </w:r>
      <w:r w:rsidR="006D14A3" w:rsidRPr="00EB71A7">
        <w:rPr>
          <w:rFonts w:ascii="Tw Cen MT" w:hAnsi="Tw Cen MT"/>
          <w:b/>
          <w:sz w:val="24"/>
          <w:szCs w:val="24"/>
        </w:rPr>
        <w:t xml:space="preserve"> </w:t>
      </w:r>
      <w:r w:rsidR="003143C5" w:rsidRPr="00EB71A7">
        <w:rPr>
          <w:rFonts w:ascii="Tw Cen MT" w:hAnsi="Tw Cen MT"/>
          <w:b/>
          <w:sz w:val="24"/>
          <w:szCs w:val="24"/>
        </w:rPr>
        <w:t xml:space="preserve">| </w:t>
      </w:r>
      <w:r w:rsidR="00C647AA" w:rsidRPr="00EB71A7">
        <w:rPr>
          <w:rFonts w:ascii="Tw Cen MT" w:hAnsi="Tw Cen MT"/>
          <w:b/>
          <w:sz w:val="24"/>
          <w:szCs w:val="24"/>
        </w:rPr>
        <w:t>9:30</w:t>
      </w:r>
      <w:r w:rsidR="00D20FA2" w:rsidRPr="00EB71A7">
        <w:rPr>
          <w:rFonts w:ascii="Tw Cen MT" w:hAnsi="Tw Cen MT"/>
          <w:b/>
          <w:sz w:val="24"/>
          <w:szCs w:val="24"/>
        </w:rPr>
        <w:t xml:space="preserve"> AM – 11:</w:t>
      </w:r>
      <w:r w:rsidR="006630C4" w:rsidRPr="00EB71A7">
        <w:rPr>
          <w:rFonts w:ascii="Tw Cen MT" w:hAnsi="Tw Cen MT"/>
          <w:b/>
          <w:sz w:val="24"/>
          <w:szCs w:val="24"/>
        </w:rPr>
        <w:t>0</w:t>
      </w:r>
      <w:r w:rsidR="00D20FA2" w:rsidRPr="00EB71A7">
        <w:rPr>
          <w:rFonts w:ascii="Tw Cen MT" w:hAnsi="Tw Cen MT"/>
          <w:b/>
          <w:sz w:val="24"/>
          <w:szCs w:val="24"/>
        </w:rPr>
        <w:t>0 AM</w:t>
      </w:r>
    </w:p>
    <w:p w14:paraId="63735520" w14:textId="7EF98514" w:rsidR="00A7553B" w:rsidRPr="00EB71A7" w:rsidRDefault="00EB71A7" w:rsidP="00A7553B">
      <w:pPr>
        <w:spacing w:after="0" w:line="276" w:lineRule="auto"/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Hopkinton Public Library</w:t>
      </w:r>
      <w:r w:rsidR="002C3B93" w:rsidRPr="00EB71A7">
        <w:rPr>
          <w:rFonts w:ascii="Tw Cen MT" w:hAnsi="Tw Cen MT"/>
          <w:b/>
          <w:sz w:val="24"/>
          <w:szCs w:val="24"/>
        </w:rPr>
        <w:t xml:space="preserve">, </w:t>
      </w:r>
      <w:r w:rsidR="00C80C43">
        <w:rPr>
          <w:rFonts w:ascii="Tw Cen MT" w:hAnsi="Tw Cen MT"/>
          <w:b/>
          <w:sz w:val="24"/>
          <w:szCs w:val="24"/>
        </w:rPr>
        <w:t>Large Meeting Room (located on main floor)</w:t>
      </w:r>
    </w:p>
    <w:p w14:paraId="4C037735" w14:textId="389F69BA" w:rsidR="00705A16" w:rsidRPr="00EB71A7" w:rsidRDefault="00EB71A7" w:rsidP="009C7E46">
      <w:pPr>
        <w:spacing w:after="240" w:line="276" w:lineRule="auto"/>
        <w:jc w:val="center"/>
        <w:rPr>
          <w:rFonts w:ascii="Tw Cen MT" w:hAnsi="Tw Cen MT"/>
          <w:b/>
          <w:sz w:val="24"/>
          <w:szCs w:val="24"/>
          <w:highlight w:val="yellow"/>
        </w:rPr>
      </w:pPr>
      <w:r w:rsidRPr="00EB71A7">
        <w:rPr>
          <w:rFonts w:ascii="Tw Cen MT" w:hAnsi="Tw Cen MT"/>
          <w:b/>
          <w:sz w:val="24"/>
          <w:szCs w:val="24"/>
        </w:rPr>
        <w:t>13 Main St, Hopkinton, 01748</w:t>
      </w: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2245"/>
      </w:tblGrid>
      <w:tr w:rsidR="009E677C" w:rsidRPr="00EB71A7" w14:paraId="31DDACEA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418CC9AB" w14:textId="77777777" w:rsidR="009E677C" w:rsidRPr="00EB71A7" w:rsidRDefault="009E677C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EB71A7">
              <w:rPr>
                <w:rFonts w:ascii="Tw Cen MT" w:hAnsi="Tw Cen MT"/>
                <w:b/>
                <w:sz w:val="23"/>
                <w:szCs w:val="23"/>
              </w:rPr>
              <w:t>Welcome and Announcements</w:t>
            </w:r>
          </w:p>
          <w:p w14:paraId="12E51ACD" w14:textId="77777777" w:rsidR="009E677C" w:rsidRPr="00EB71A7" w:rsidRDefault="00D71997" w:rsidP="006630C4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EB71A7">
              <w:rPr>
                <w:rFonts w:ascii="Tw Cen MT" w:hAnsi="Tw Cen MT"/>
                <w:i/>
                <w:sz w:val="23"/>
                <w:szCs w:val="23"/>
              </w:rPr>
              <w:tab/>
            </w:r>
            <w:r w:rsidR="009E677C" w:rsidRPr="00EB71A7">
              <w:rPr>
                <w:rFonts w:ascii="Tw Cen MT" w:hAnsi="Tw Cen MT"/>
                <w:i/>
                <w:sz w:val="23"/>
                <w:szCs w:val="23"/>
              </w:rPr>
              <w:t xml:space="preserve">Susy Affleck-Childs and </w:t>
            </w:r>
            <w:r w:rsidR="006630C4" w:rsidRPr="00EB71A7">
              <w:rPr>
                <w:rFonts w:ascii="Tw Cen MT" w:hAnsi="Tw Cen MT"/>
                <w:i/>
                <w:sz w:val="23"/>
                <w:szCs w:val="23"/>
              </w:rPr>
              <w:t>Jen Burke</w:t>
            </w:r>
            <w:r w:rsidR="009E677C" w:rsidRPr="00EB71A7">
              <w:rPr>
                <w:rFonts w:ascii="Tw Cen MT" w:hAnsi="Tw Cen MT"/>
                <w:i/>
                <w:sz w:val="23"/>
                <w:szCs w:val="23"/>
              </w:rPr>
              <w:t>, Co-Chairs</w:t>
            </w:r>
          </w:p>
          <w:p w14:paraId="51218747" w14:textId="083B62BC" w:rsidR="009367A4" w:rsidRPr="00EB71A7" w:rsidRDefault="009367A4" w:rsidP="006630C4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0E4F86B0" w14:textId="30B8BBDA" w:rsidR="009E677C" w:rsidRPr="00EB71A7" w:rsidRDefault="00D20FA2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EB71A7">
              <w:rPr>
                <w:rFonts w:ascii="Tw Cen MT" w:hAnsi="Tw Cen MT"/>
                <w:sz w:val="23"/>
                <w:szCs w:val="23"/>
              </w:rPr>
              <w:t>9:3</w:t>
            </w:r>
            <w:r w:rsidR="009E677C" w:rsidRPr="00EB71A7">
              <w:rPr>
                <w:rFonts w:ascii="Tw Cen MT" w:hAnsi="Tw Cen MT"/>
                <w:sz w:val="23"/>
                <w:szCs w:val="23"/>
              </w:rPr>
              <w:t>0 AM</w:t>
            </w:r>
            <w:r w:rsidR="00EE2AB0">
              <w:rPr>
                <w:rFonts w:ascii="Tw Cen MT" w:hAnsi="Tw Cen MT"/>
                <w:sz w:val="23"/>
                <w:szCs w:val="23"/>
              </w:rPr>
              <w:t>-9:35 AM</w:t>
            </w:r>
          </w:p>
          <w:p w14:paraId="1BEEC3E3" w14:textId="24A38E51" w:rsidR="009E677C" w:rsidRPr="00EB71A7" w:rsidRDefault="007C0C00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EB71A7">
              <w:rPr>
                <w:rFonts w:ascii="Tw Cen MT" w:hAnsi="Tw Cen MT"/>
                <w:sz w:val="23"/>
                <w:szCs w:val="23"/>
              </w:rPr>
              <w:t>(5</w:t>
            </w:r>
            <w:r w:rsidR="009E677C" w:rsidRPr="00EB71A7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9E677C" w:rsidRPr="00EB71A7" w14:paraId="50F25E17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3508D0B2" w14:textId="52EBFA9D" w:rsidR="009E677C" w:rsidRDefault="00F23A47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EB71A7">
              <w:rPr>
                <w:rFonts w:ascii="Tw Cen MT" w:hAnsi="Tw Cen MT"/>
                <w:b/>
                <w:sz w:val="23"/>
                <w:szCs w:val="23"/>
              </w:rPr>
              <w:t>Community Exchange</w:t>
            </w:r>
            <w:r w:rsidR="005153C9" w:rsidRPr="00EB71A7">
              <w:rPr>
                <w:rFonts w:ascii="Tw Cen MT" w:hAnsi="Tw Cen MT"/>
                <w:b/>
                <w:sz w:val="23"/>
                <w:szCs w:val="23"/>
              </w:rPr>
              <w:t xml:space="preserve"> and Update from MAPC</w:t>
            </w:r>
          </w:p>
          <w:p w14:paraId="07A71E63" w14:textId="709D938F" w:rsidR="00EC0909" w:rsidRPr="00EC0909" w:rsidRDefault="00EE2AB0" w:rsidP="009E677C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T</w:t>
            </w:r>
            <w:r w:rsidR="00EC0909">
              <w:rPr>
                <w:rFonts w:ascii="Tw Cen MT" w:hAnsi="Tw Cen MT"/>
                <w:sz w:val="23"/>
                <w:szCs w:val="23"/>
              </w:rPr>
              <w:t>his will include an update about a meeting with CTPS for local DPW Directors to discuss the challenges and opportunities to getting projects on the TIP.</w:t>
            </w:r>
          </w:p>
          <w:p w14:paraId="4AA5287D" w14:textId="65868533" w:rsidR="00622ABE" w:rsidRDefault="00D71997" w:rsidP="006630C4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EB71A7">
              <w:rPr>
                <w:rFonts w:ascii="Tw Cen MT" w:hAnsi="Tw Cen MT"/>
                <w:i/>
                <w:sz w:val="23"/>
                <w:szCs w:val="23"/>
              </w:rPr>
              <w:tab/>
              <w:t xml:space="preserve">Susy Affleck-Childs and </w:t>
            </w:r>
            <w:r w:rsidR="006630C4" w:rsidRPr="00EB71A7">
              <w:rPr>
                <w:rFonts w:ascii="Tw Cen MT" w:hAnsi="Tw Cen MT"/>
                <w:i/>
                <w:sz w:val="23"/>
                <w:szCs w:val="23"/>
              </w:rPr>
              <w:t>Jen Burke</w:t>
            </w:r>
            <w:r w:rsidRPr="00EB71A7">
              <w:rPr>
                <w:rFonts w:ascii="Tw Cen MT" w:hAnsi="Tw Cen MT"/>
                <w:i/>
                <w:sz w:val="23"/>
                <w:szCs w:val="23"/>
              </w:rPr>
              <w:t>, Co-Chairs</w:t>
            </w:r>
            <w:r w:rsidRPr="00EB71A7">
              <w:rPr>
                <w:rFonts w:ascii="Tw Cen MT" w:hAnsi="Tw Cen MT"/>
                <w:b/>
                <w:sz w:val="23"/>
                <w:szCs w:val="23"/>
              </w:rPr>
              <w:t xml:space="preserve"> </w:t>
            </w:r>
          </w:p>
          <w:p w14:paraId="2CED1120" w14:textId="0CAF616E" w:rsidR="009367A4" w:rsidRPr="00EB71A7" w:rsidRDefault="009367A4" w:rsidP="006630C4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1DB6B685" w14:textId="076EB47E" w:rsidR="009E677C" w:rsidRPr="00EB71A7" w:rsidRDefault="005153C9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EB71A7">
              <w:rPr>
                <w:rFonts w:ascii="Tw Cen MT" w:hAnsi="Tw Cen MT"/>
                <w:sz w:val="23"/>
                <w:szCs w:val="23"/>
              </w:rPr>
              <w:t>9:35</w:t>
            </w:r>
            <w:r w:rsidR="009E677C" w:rsidRPr="00EB71A7">
              <w:rPr>
                <w:rFonts w:ascii="Tw Cen MT" w:hAnsi="Tw Cen MT"/>
                <w:sz w:val="23"/>
                <w:szCs w:val="23"/>
              </w:rPr>
              <w:t xml:space="preserve"> AM</w:t>
            </w:r>
            <w:r w:rsidR="00EE2AB0">
              <w:rPr>
                <w:rFonts w:ascii="Tw Cen MT" w:hAnsi="Tw Cen MT"/>
                <w:sz w:val="23"/>
                <w:szCs w:val="23"/>
              </w:rPr>
              <w:t>-9:55 AM</w:t>
            </w:r>
          </w:p>
          <w:p w14:paraId="0584C125" w14:textId="6518E74F" w:rsidR="009E677C" w:rsidRPr="00EB71A7" w:rsidRDefault="005153C9" w:rsidP="00EB71A7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EB71A7">
              <w:rPr>
                <w:rFonts w:ascii="Tw Cen MT" w:hAnsi="Tw Cen MT"/>
                <w:sz w:val="23"/>
                <w:szCs w:val="23"/>
              </w:rPr>
              <w:t>(2</w:t>
            </w:r>
            <w:r w:rsidR="00EE2AB0">
              <w:rPr>
                <w:rFonts w:ascii="Tw Cen MT" w:hAnsi="Tw Cen MT"/>
                <w:sz w:val="23"/>
                <w:szCs w:val="23"/>
              </w:rPr>
              <w:t>0</w:t>
            </w:r>
            <w:r w:rsidR="009E677C" w:rsidRPr="00EB71A7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857B92" w:rsidRPr="00EB71A7" w14:paraId="1389A579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4E37B400" w14:textId="77777777" w:rsidR="00857B92" w:rsidRPr="00EB71A7" w:rsidRDefault="00857B92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EB71A7">
              <w:rPr>
                <w:rFonts w:ascii="Tw Cen MT" w:hAnsi="Tw Cen MT"/>
                <w:b/>
                <w:sz w:val="23"/>
                <w:szCs w:val="23"/>
              </w:rPr>
              <w:t>Legislative Update</w:t>
            </w:r>
          </w:p>
          <w:p w14:paraId="2B1BC4E2" w14:textId="7FE6567D" w:rsidR="005B7E5F" w:rsidRPr="00EB71A7" w:rsidRDefault="005B7E5F" w:rsidP="009E677C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proofErr w:type="spellStart"/>
            <w:r w:rsidRPr="00D56C19">
              <w:rPr>
                <w:rFonts w:ascii="Tw Cen MT" w:hAnsi="Tw Cen MT"/>
                <w:sz w:val="23"/>
                <w:szCs w:val="23"/>
              </w:rPr>
              <w:t>Lizzi</w:t>
            </w:r>
            <w:proofErr w:type="spellEnd"/>
            <w:r w:rsidRPr="00D56C19">
              <w:rPr>
                <w:rFonts w:ascii="Tw Cen MT" w:hAnsi="Tw Cen MT"/>
                <w:sz w:val="23"/>
                <w:szCs w:val="23"/>
              </w:rPr>
              <w:t xml:space="preserve"> Weyant, MAPC Government Affairs Manager, will</w:t>
            </w:r>
            <w:r w:rsidR="00ED47D0" w:rsidRPr="00D56C19">
              <w:rPr>
                <w:rFonts w:ascii="Tw Cen MT" w:hAnsi="Tw Cen MT"/>
                <w:sz w:val="23"/>
                <w:szCs w:val="23"/>
              </w:rPr>
              <w:t xml:space="preserve"> call in and</w:t>
            </w:r>
            <w:r w:rsidRPr="00D56C19">
              <w:rPr>
                <w:rFonts w:ascii="Tw Cen MT" w:hAnsi="Tw Cen MT"/>
                <w:sz w:val="23"/>
                <w:szCs w:val="23"/>
              </w:rPr>
              <w:t xml:space="preserve"> provide an update </w:t>
            </w:r>
            <w:r w:rsidR="008E0D69" w:rsidRPr="00D56C19">
              <w:rPr>
                <w:rFonts w:ascii="Tw Cen MT" w:hAnsi="Tw Cen MT"/>
                <w:sz w:val="23"/>
                <w:szCs w:val="23"/>
              </w:rPr>
              <w:t>the upcoming budget</w:t>
            </w:r>
            <w:r w:rsidR="00D56C19" w:rsidRPr="00D56C19">
              <w:rPr>
                <w:rFonts w:ascii="Tw Cen MT" w:hAnsi="Tw Cen MT"/>
                <w:sz w:val="23"/>
                <w:szCs w:val="23"/>
              </w:rPr>
              <w:t xml:space="preserve"> and other items</w:t>
            </w:r>
            <w:r w:rsidR="008E0D69" w:rsidRPr="00D56C19">
              <w:rPr>
                <w:rFonts w:ascii="Tw Cen MT" w:hAnsi="Tw Cen MT"/>
                <w:sz w:val="23"/>
                <w:szCs w:val="23"/>
              </w:rPr>
              <w:t>.</w:t>
            </w:r>
          </w:p>
          <w:p w14:paraId="7EFC8C69" w14:textId="24252B49" w:rsidR="005B7E5F" w:rsidRPr="00EB71A7" w:rsidRDefault="005B7E5F" w:rsidP="005B7E5F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proofErr w:type="spellStart"/>
            <w:r w:rsidRPr="00EB71A7">
              <w:rPr>
                <w:rFonts w:ascii="Tw Cen MT" w:hAnsi="Tw Cen MT"/>
                <w:i/>
                <w:sz w:val="23"/>
                <w:szCs w:val="23"/>
              </w:rPr>
              <w:t>Lizzi</w:t>
            </w:r>
            <w:proofErr w:type="spellEnd"/>
            <w:r w:rsidRPr="00EB71A7">
              <w:rPr>
                <w:rFonts w:ascii="Tw Cen MT" w:hAnsi="Tw Cen MT"/>
                <w:i/>
                <w:sz w:val="23"/>
                <w:szCs w:val="23"/>
              </w:rPr>
              <w:t xml:space="preserve"> Weyant, MAPC Government Affairs Manager</w:t>
            </w:r>
            <w:r w:rsidR="00ED47D0" w:rsidRPr="00EB71A7">
              <w:rPr>
                <w:rFonts w:ascii="Tw Cen MT" w:hAnsi="Tw Cen MT"/>
                <w:i/>
                <w:sz w:val="23"/>
                <w:szCs w:val="23"/>
              </w:rPr>
              <w:t xml:space="preserve"> (via phone)</w:t>
            </w:r>
          </w:p>
          <w:p w14:paraId="7EB6135F" w14:textId="4A013359" w:rsidR="009367A4" w:rsidRPr="00EB71A7" w:rsidRDefault="009367A4" w:rsidP="00316FC2">
            <w:pPr>
              <w:spacing w:line="276" w:lineRule="auto"/>
              <w:rPr>
                <w:rFonts w:ascii="Tw Cen MT" w:hAnsi="Tw Cen MT"/>
                <w:sz w:val="23"/>
                <w:szCs w:val="23"/>
                <w:highlight w:val="yellow"/>
              </w:rPr>
            </w:pPr>
          </w:p>
        </w:tc>
        <w:tc>
          <w:tcPr>
            <w:tcW w:w="2245" w:type="dxa"/>
            <w:shd w:val="clear" w:color="auto" w:fill="auto"/>
          </w:tcPr>
          <w:p w14:paraId="13166CDC" w14:textId="67CC539B" w:rsidR="00857B92" w:rsidRPr="00EB71A7" w:rsidRDefault="00EE2AB0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9:55 AM</w:t>
            </w:r>
            <w:r w:rsidR="00EB71A7" w:rsidRPr="00EB71A7">
              <w:rPr>
                <w:rFonts w:ascii="Tw Cen MT" w:hAnsi="Tw Cen MT"/>
                <w:sz w:val="23"/>
                <w:szCs w:val="23"/>
              </w:rPr>
              <w:t>-10:1</w:t>
            </w:r>
            <w:r>
              <w:rPr>
                <w:rFonts w:ascii="Tw Cen MT" w:hAnsi="Tw Cen MT"/>
                <w:sz w:val="23"/>
                <w:szCs w:val="23"/>
              </w:rPr>
              <w:t>0</w:t>
            </w:r>
            <w:r w:rsidR="00857B92" w:rsidRPr="00EB71A7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2A121A5A" w14:textId="3117B4BE" w:rsidR="00857B92" w:rsidRPr="00EB71A7" w:rsidRDefault="00EB71A7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  <w:highlight w:val="yellow"/>
              </w:rPr>
            </w:pPr>
            <w:r w:rsidRPr="00EB71A7">
              <w:rPr>
                <w:rFonts w:ascii="Tw Cen MT" w:hAnsi="Tw Cen MT"/>
                <w:sz w:val="23"/>
                <w:szCs w:val="23"/>
              </w:rPr>
              <w:t>(15</w:t>
            </w:r>
            <w:r w:rsidR="00857B92" w:rsidRPr="00EB71A7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</w:tr>
      <w:tr w:rsidR="00316FC2" w:rsidRPr="00EB71A7" w14:paraId="3A460A2B" w14:textId="77777777" w:rsidTr="00EE2AB0">
        <w:trPr>
          <w:trHeight w:val="902"/>
        </w:trPr>
        <w:tc>
          <w:tcPr>
            <w:tcW w:w="7578" w:type="dxa"/>
            <w:shd w:val="clear" w:color="auto" w:fill="auto"/>
          </w:tcPr>
          <w:p w14:paraId="2C00DF3A" w14:textId="70800BE6" w:rsidR="00316FC2" w:rsidRPr="00316FC2" w:rsidRDefault="00316FC2" w:rsidP="009E677C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 w:rsidRPr="00316FC2">
              <w:rPr>
                <w:rFonts w:ascii="Tw Cen MT" w:hAnsi="Tw Cen MT"/>
                <w:b/>
                <w:sz w:val="23"/>
                <w:szCs w:val="23"/>
              </w:rPr>
              <w:t>Update from 495/</w:t>
            </w:r>
            <w:proofErr w:type="spellStart"/>
            <w:r w:rsidRPr="00316FC2">
              <w:rPr>
                <w:rFonts w:ascii="Tw Cen MT" w:hAnsi="Tw Cen MT"/>
                <w:b/>
                <w:sz w:val="23"/>
                <w:szCs w:val="23"/>
              </w:rPr>
              <w:t>MetroWest</w:t>
            </w:r>
            <w:proofErr w:type="spellEnd"/>
            <w:r w:rsidRPr="00316FC2">
              <w:rPr>
                <w:rFonts w:ascii="Tw Cen MT" w:hAnsi="Tw Cen MT"/>
                <w:b/>
                <w:sz w:val="23"/>
                <w:szCs w:val="23"/>
              </w:rPr>
              <w:t xml:space="preserve"> Partnership</w:t>
            </w:r>
          </w:p>
          <w:p w14:paraId="3DC4FB4C" w14:textId="77777777" w:rsidR="00316FC2" w:rsidRDefault="00316FC2" w:rsidP="00316FC2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 w:rsidRPr="00316FC2">
              <w:rPr>
                <w:rFonts w:ascii="Tw Cen MT" w:hAnsi="Tw Cen MT"/>
                <w:sz w:val="23"/>
                <w:szCs w:val="23"/>
              </w:rPr>
              <w:t>Jessica Strunkin will pro</w:t>
            </w:r>
            <w:r>
              <w:rPr>
                <w:rFonts w:ascii="Tw Cen MT" w:hAnsi="Tw Cen MT"/>
                <w:sz w:val="23"/>
                <w:szCs w:val="23"/>
              </w:rPr>
              <w:t>vide some information on the regional PDA update, as well as an update on the Suburban Edge Commission</w:t>
            </w:r>
            <w:r w:rsidR="00EE2AB0">
              <w:rPr>
                <w:rFonts w:ascii="Tw Cen MT" w:hAnsi="Tw Cen MT"/>
                <w:sz w:val="23"/>
                <w:szCs w:val="23"/>
              </w:rPr>
              <w:t>.</w:t>
            </w:r>
          </w:p>
          <w:p w14:paraId="7B557016" w14:textId="44167B89" w:rsidR="00EE2AB0" w:rsidRPr="00EE2AB0" w:rsidRDefault="00EE2AB0" w:rsidP="00EE2AB0">
            <w:pPr>
              <w:spacing w:line="276" w:lineRule="auto"/>
              <w:ind w:left="720"/>
              <w:rPr>
                <w:rFonts w:ascii="Tw Cen MT" w:hAnsi="Tw Cen MT"/>
                <w:i/>
                <w:sz w:val="23"/>
                <w:szCs w:val="23"/>
              </w:rPr>
            </w:pPr>
            <w:r w:rsidRPr="00EE2AB0">
              <w:rPr>
                <w:rFonts w:ascii="Tw Cen MT" w:hAnsi="Tw Cen MT"/>
                <w:i/>
                <w:sz w:val="23"/>
                <w:szCs w:val="23"/>
              </w:rPr>
              <w:t>Jessica Strunkin, 495/</w:t>
            </w:r>
            <w:proofErr w:type="spellStart"/>
            <w:r w:rsidRPr="00EE2AB0">
              <w:rPr>
                <w:rFonts w:ascii="Tw Cen MT" w:hAnsi="Tw Cen MT"/>
                <w:i/>
                <w:sz w:val="23"/>
                <w:szCs w:val="23"/>
              </w:rPr>
              <w:t>Metrowest</w:t>
            </w:r>
            <w:proofErr w:type="spellEnd"/>
            <w:r w:rsidRPr="00EE2AB0">
              <w:rPr>
                <w:rFonts w:ascii="Tw Cen MT" w:hAnsi="Tw Cen MT"/>
                <w:i/>
                <w:sz w:val="23"/>
                <w:szCs w:val="23"/>
              </w:rPr>
              <w:t xml:space="preserve"> Partnership</w:t>
            </w:r>
          </w:p>
          <w:p w14:paraId="4A270548" w14:textId="4239C846" w:rsidR="00316FC2" w:rsidRPr="00316FC2" w:rsidRDefault="00316FC2" w:rsidP="00316FC2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</w:p>
        </w:tc>
        <w:tc>
          <w:tcPr>
            <w:tcW w:w="2245" w:type="dxa"/>
            <w:shd w:val="clear" w:color="auto" w:fill="auto"/>
          </w:tcPr>
          <w:p w14:paraId="679EC966" w14:textId="36082F77" w:rsidR="00EE2AB0" w:rsidRPr="00EB71A7" w:rsidRDefault="00316FC2" w:rsidP="00EE2AB0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1</w:t>
            </w:r>
            <w:r w:rsidR="00EE2AB0">
              <w:rPr>
                <w:rFonts w:ascii="Tw Cen MT" w:hAnsi="Tw Cen MT"/>
                <w:sz w:val="23"/>
                <w:szCs w:val="23"/>
              </w:rPr>
              <w:t>0:10 AM-10:3</w:t>
            </w:r>
            <w:r w:rsidR="00EE2AB0">
              <w:rPr>
                <w:rFonts w:ascii="Tw Cen MT" w:hAnsi="Tw Cen MT"/>
                <w:sz w:val="23"/>
                <w:szCs w:val="23"/>
              </w:rPr>
              <w:t>0</w:t>
            </w:r>
            <w:r w:rsidR="00EE2AB0" w:rsidRPr="00EB71A7">
              <w:rPr>
                <w:rFonts w:ascii="Tw Cen MT" w:hAnsi="Tw Cen MT"/>
                <w:sz w:val="23"/>
                <w:szCs w:val="23"/>
              </w:rPr>
              <w:t xml:space="preserve"> AM</w:t>
            </w:r>
          </w:p>
          <w:p w14:paraId="560288C6" w14:textId="08F6393E" w:rsidR="00316FC2" w:rsidRPr="00EB71A7" w:rsidRDefault="00EE2AB0" w:rsidP="00EE2AB0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(20</w:t>
            </w:r>
            <w:r w:rsidRPr="00EB71A7">
              <w:rPr>
                <w:rFonts w:ascii="Tw Cen MT" w:hAnsi="Tw Cen MT"/>
                <w:sz w:val="23"/>
                <w:szCs w:val="23"/>
              </w:rPr>
              <w:t xml:space="preserve"> mins)</w:t>
            </w:r>
          </w:p>
        </w:tc>
        <w:bookmarkStart w:id="0" w:name="_GoBack"/>
        <w:bookmarkEnd w:id="0"/>
      </w:tr>
      <w:tr w:rsidR="009E677C" w:rsidRPr="00EB71A7" w14:paraId="463E34DF" w14:textId="77777777" w:rsidTr="00EE2AB0">
        <w:trPr>
          <w:trHeight w:val="902"/>
        </w:trPr>
        <w:tc>
          <w:tcPr>
            <w:tcW w:w="7578" w:type="dxa"/>
          </w:tcPr>
          <w:p w14:paraId="20E64DD5" w14:textId="123DA056" w:rsidR="00D20FA2" w:rsidRPr="00C31910" w:rsidRDefault="00EC0909" w:rsidP="003143C5">
            <w:pPr>
              <w:spacing w:line="276" w:lineRule="auto"/>
              <w:rPr>
                <w:rFonts w:ascii="Tw Cen MT" w:hAnsi="Tw Cen MT"/>
                <w:b/>
                <w:sz w:val="23"/>
                <w:szCs w:val="23"/>
              </w:rPr>
            </w:pPr>
            <w:r>
              <w:rPr>
                <w:rFonts w:ascii="Tw Cen MT" w:hAnsi="Tw Cen MT"/>
                <w:b/>
                <w:sz w:val="23"/>
                <w:szCs w:val="23"/>
              </w:rPr>
              <w:t>Parking Study Opportunities in SWAP</w:t>
            </w:r>
          </w:p>
          <w:p w14:paraId="2A049AF3" w14:textId="3EDDFED8" w:rsidR="00945422" w:rsidRPr="00945422" w:rsidRDefault="0021035F" w:rsidP="00945422">
            <w:pPr>
              <w:spacing w:line="276" w:lineRule="auto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 xml:space="preserve">Kasia Hart will present on a variety of parking study opportunities available through MAPC. </w:t>
            </w:r>
          </w:p>
          <w:p w14:paraId="052D01E1" w14:textId="68FEC3EE" w:rsidR="00D71997" w:rsidRPr="00C31910" w:rsidRDefault="00622ABE" w:rsidP="003143C5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C31910">
              <w:rPr>
                <w:rFonts w:ascii="Tw Cen MT" w:hAnsi="Tw Cen MT"/>
                <w:i/>
                <w:sz w:val="23"/>
                <w:szCs w:val="23"/>
              </w:rPr>
              <w:tab/>
            </w:r>
            <w:r w:rsidR="00EC0909">
              <w:rPr>
                <w:rFonts w:ascii="Tw Cen MT" w:hAnsi="Tw Cen MT"/>
                <w:i/>
                <w:sz w:val="23"/>
                <w:szCs w:val="23"/>
              </w:rPr>
              <w:t>Kasia Hart</w:t>
            </w:r>
            <w:r w:rsidR="005153C9" w:rsidRPr="00C31910">
              <w:rPr>
                <w:rFonts w:ascii="Tw Cen MT" w:hAnsi="Tw Cen MT"/>
                <w:i/>
                <w:sz w:val="23"/>
                <w:szCs w:val="23"/>
              </w:rPr>
              <w:t>,</w:t>
            </w:r>
            <w:r w:rsidR="00EE2AB0">
              <w:rPr>
                <w:rFonts w:ascii="Tw Cen MT" w:hAnsi="Tw Cen MT"/>
                <w:i/>
                <w:sz w:val="23"/>
                <w:szCs w:val="23"/>
              </w:rPr>
              <w:t xml:space="preserve"> MAPC</w:t>
            </w:r>
            <w:r w:rsidR="005153C9" w:rsidRPr="00C31910">
              <w:rPr>
                <w:rFonts w:ascii="Tw Cen MT" w:hAnsi="Tw Cen MT"/>
                <w:i/>
                <w:sz w:val="23"/>
                <w:szCs w:val="23"/>
              </w:rPr>
              <w:t xml:space="preserve"> </w:t>
            </w:r>
            <w:r w:rsidR="00EC0909">
              <w:rPr>
                <w:rFonts w:ascii="Tw Cen MT" w:hAnsi="Tw Cen MT"/>
                <w:i/>
                <w:sz w:val="23"/>
                <w:szCs w:val="23"/>
              </w:rPr>
              <w:t>Transportation Policy Associate &amp; SWAP Coordinator</w:t>
            </w:r>
          </w:p>
          <w:p w14:paraId="09DBDCDF" w14:textId="37FBC3E7" w:rsidR="009367A4" w:rsidRPr="00EB71A7" w:rsidRDefault="009367A4" w:rsidP="003143C5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  <w:highlight w:val="yellow"/>
              </w:rPr>
            </w:pPr>
          </w:p>
        </w:tc>
        <w:tc>
          <w:tcPr>
            <w:tcW w:w="2245" w:type="dxa"/>
          </w:tcPr>
          <w:p w14:paraId="52B51BB8" w14:textId="50C500B3" w:rsidR="009E677C" w:rsidRPr="00C31910" w:rsidRDefault="009E677C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C31910">
              <w:rPr>
                <w:rFonts w:ascii="Tw Cen MT" w:hAnsi="Tw Cen MT"/>
                <w:sz w:val="23"/>
                <w:szCs w:val="23"/>
              </w:rPr>
              <w:t xml:space="preserve"> </w:t>
            </w:r>
            <w:r w:rsidR="00857B92" w:rsidRPr="00C31910">
              <w:rPr>
                <w:rFonts w:ascii="Tw Cen MT" w:hAnsi="Tw Cen MT"/>
                <w:sz w:val="23"/>
                <w:szCs w:val="23"/>
              </w:rPr>
              <w:t>1</w:t>
            </w:r>
            <w:r w:rsidR="00EE2AB0">
              <w:rPr>
                <w:rFonts w:ascii="Tw Cen MT" w:hAnsi="Tw Cen MT"/>
                <w:sz w:val="23"/>
                <w:szCs w:val="23"/>
              </w:rPr>
              <w:t>0:30</w:t>
            </w:r>
            <w:r w:rsidR="00857B92" w:rsidRPr="00C31910">
              <w:rPr>
                <w:rFonts w:ascii="Tw Cen MT" w:hAnsi="Tw Cen MT"/>
                <w:sz w:val="23"/>
                <w:szCs w:val="23"/>
              </w:rPr>
              <w:t>-11:00</w:t>
            </w:r>
            <w:r w:rsidR="00622ABE" w:rsidRPr="00C31910">
              <w:rPr>
                <w:rFonts w:ascii="Tw Cen MT" w:hAnsi="Tw Cen MT"/>
                <w:sz w:val="23"/>
                <w:szCs w:val="23"/>
              </w:rPr>
              <w:t xml:space="preserve"> </w:t>
            </w:r>
            <w:r w:rsidRPr="00C31910">
              <w:rPr>
                <w:rFonts w:ascii="Tw Cen MT" w:hAnsi="Tw Cen MT"/>
                <w:sz w:val="23"/>
                <w:szCs w:val="23"/>
              </w:rPr>
              <w:t>AM</w:t>
            </w:r>
          </w:p>
          <w:p w14:paraId="19882465" w14:textId="6EF45B32" w:rsidR="00A114D6" w:rsidRPr="00C31910" w:rsidRDefault="00EE2AB0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>
              <w:rPr>
                <w:rFonts w:ascii="Tw Cen MT" w:hAnsi="Tw Cen MT"/>
                <w:sz w:val="23"/>
                <w:szCs w:val="23"/>
              </w:rPr>
              <w:t>(30</w:t>
            </w:r>
            <w:r w:rsidR="00857B92" w:rsidRPr="00C31910">
              <w:rPr>
                <w:rFonts w:ascii="Tw Cen MT" w:hAnsi="Tw Cen MT"/>
                <w:sz w:val="23"/>
                <w:szCs w:val="23"/>
              </w:rPr>
              <w:t xml:space="preserve"> mins</w:t>
            </w:r>
            <w:r w:rsidR="00A114D6" w:rsidRPr="00C31910">
              <w:rPr>
                <w:rFonts w:ascii="Tw Cen MT" w:hAnsi="Tw Cen MT"/>
                <w:sz w:val="23"/>
                <w:szCs w:val="23"/>
              </w:rPr>
              <w:t>)</w:t>
            </w:r>
          </w:p>
          <w:p w14:paraId="08F55157" w14:textId="3DA2FF2D" w:rsidR="009E677C" w:rsidRPr="00EB71A7" w:rsidRDefault="009E677C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  <w:highlight w:val="yellow"/>
              </w:rPr>
            </w:pPr>
          </w:p>
        </w:tc>
      </w:tr>
      <w:tr w:rsidR="009E677C" w:rsidRPr="00C31910" w14:paraId="2157FDDF" w14:textId="77777777" w:rsidTr="00EE2AB0">
        <w:trPr>
          <w:trHeight w:val="593"/>
        </w:trPr>
        <w:tc>
          <w:tcPr>
            <w:tcW w:w="7578" w:type="dxa"/>
          </w:tcPr>
          <w:p w14:paraId="6C5D20CB" w14:textId="77777777" w:rsidR="009E677C" w:rsidRPr="00C31910" w:rsidRDefault="009E677C" w:rsidP="009E677C">
            <w:pPr>
              <w:spacing w:line="276" w:lineRule="auto"/>
              <w:rPr>
                <w:rFonts w:ascii="Tw Cen MT" w:hAnsi="Tw Cen MT"/>
                <w:i/>
                <w:sz w:val="23"/>
                <w:szCs w:val="23"/>
              </w:rPr>
            </w:pPr>
            <w:r w:rsidRPr="00C31910">
              <w:rPr>
                <w:rFonts w:ascii="Tw Cen MT" w:hAnsi="Tw Cen MT"/>
                <w:b/>
                <w:sz w:val="23"/>
                <w:szCs w:val="23"/>
              </w:rPr>
              <w:t>Adjourn</w:t>
            </w:r>
          </w:p>
        </w:tc>
        <w:tc>
          <w:tcPr>
            <w:tcW w:w="2245" w:type="dxa"/>
          </w:tcPr>
          <w:p w14:paraId="4BC00A4D" w14:textId="469325AE" w:rsidR="009E677C" w:rsidRPr="00C31910" w:rsidRDefault="00622ABE" w:rsidP="009E677C">
            <w:pPr>
              <w:spacing w:line="276" w:lineRule="auto"/>
              <w:jc w:val="center"/>
              <w:rPr>
                <w:rFonts w:ascii="Tw Cen MT" w:hAnsi="Tw Cen MT"/>
                <w:sz w:val="23"/>
                <w:szCs w:val="23"/>
              </w:rPr>
            </w:pPr>
            <w:r w:rsidRPr="00C31910">
              <w:rPr>
                <w:rFonts w:ascii="Tw Cen MT" w:hAnsi="Tw Cen MT"/>
                <w:sz w:val="23"/>
                <w:szCs w:val="23"/>
              </w:rPr>
              <w:t>11:0</w:t>
            </w:r>
            <w:r w:rsidR="009E677C" w:rsidRPr="00C31910">
              <w:rPr>
                <w:rFonts w:ascii="Tw Cen MT" w:hAnsi="Tw Cen MT"/>
                <w:sz w:val="23"/>
                <w:szCs w:val="23"/>
              </w:rPr>
              <w:t>0 AM</w:t>
            </w:r>
          </w:p>
        </w:tc>
      </w:tr>
    </w:tbl>
    <w:p w14:paraId="74B0E278" w14:textId="77777777" w:rsidR="00316FC2" w:rsidRDefault="00316FC2" w:rsidP="001B660D">
      <w:pPr>
        <w:spacing w:after="0" w:line="276" w:lineRule="auto"/>
        <w:rPr>
          <w:rFonts w:ascii="Tw Cen MT" w:hAnsi="Tw Cen MT"/>
          <w:sz w:val="23"/>
          <w:szCs w:val="23"/>
        </w:rPr>
      </w:pPr>
    </w:p>
    <w:p w14:paraId="01052D11" w14:textId="1ED9595D" w:rsidR="00A3110A" w:rsidRPr="00C31910" w:rsidRDefault="001B660D" w:rsidP="001B660D">
      <w:pPr>
        <w:spacing w:after="0" w:line="276" w:lineRule="auto"/>
        <w:rPr>
          <w:rFonts w:ascii="Tw Cen MT" w:hAnsi="Tw Cen MT"/>
          <w:sz w:val="23"/>
          <w:szCs w:val="23"/>
        </w:rPr>
      </w:pPr>
      <w:r w:rsidRPr="00C31910">
        <w:rPr>
          <w:rFonts w:ascii="Tw Cen MT" w:hAnsi="Tw Cen MT"/>
          <w:sz w:val="23"/>
          <w:szCs w:val="23"/>
        </w:rPr>
        <w:t xml:space="preserve">For additional information and to request an accessibility accommodation, please contact </w:t>
      </w:r>
      <w:r w:rsidR="00656B17" w:rsidRPr="00C31910">
        <w:rPr>
          <w:rFonts w:ascii="Tw Cen MT" w:hAnsi="Tw Cen MT"/>
          <w:sz w:val="23"/>
          <w:szCs w:val="23"/>
        </w:rPr>
        <w:t>Kasia Hart</w:t>
      </w:r>
      <w:r w:rsidR="00AE3FEC" w:rsidRPr="00C31910">
        <w:rPr>
          <w:rFonts w:ascii="Tw Cen MT" w:hAnsi="Tw Cen MT"/>
          <w:sz w:val="23"/>
          <w:szCs w:val="23"/>
        </w:rPr>
        <w:t xml:space="preserve">, SWAP Coordinator, at MAPC: </w:t>
      </w:r>
      <w:r w:rsidR="00656B17" w:rsidRPr="00C31910">
        <w:rPr>
          <w:rFonts w:ascii="Tw Cen MT" w:hAnsi="Tw Cen MT"/>
          <w:sz w:val="23"/>
          <w:szCs w:val="23"/>
        </w:rPr>
        <w:t>(617) 933-07</w:t>
      </w:r>
      <w:r w:rsidRPr="00C31910">
        <w:rPr>
          <w:rFonts w:ascii="Tw Cen MT" w:hAnsi="Tw Cen MT"/>
          <w:sz w:val="23"/>
          <w:szCs w:val="23"/>
        </w:rPr>
        <w:t>4</w:t>
      </w:r>
      <w:r w:rsidR="00656B17" w:rsidRPr="00C31910">
        <w:rPr>
          <w:rFonts w:ascii="Tw Cen MT" w:hAnsi="Tw Cen MT"/>
          <w:sz w:val="23"/>
          <w:szCs w:val="23"/>
        </w:rPr>
        <w:t>5</w:t>
      </w:r>
      <w:r w:rsidRPr="00C31910">
        <w:rPr>
          <w:rFonts w:ascii="Tw Cen MT" w:hAnsi="Tw Cen MT"/>
          <w:sz w:val="23"/>
          <w:szCs w:val="23"/>
        </w:rPr>
        <w:t xml:space="preserve"> or </w:t>
      </w:r>
      <w:hyperlink r:id="rId7" w:history="1">
        <w:r w:rsidR="00656B17" w:rsidRPr="00C31910">
          <w:rPr>
            <w:rStyle w:val="Hyperlink"/>
            <w:rFonts w:ascii="Tw Cen MT" w:hAnsi="Tw Cen MT"/>
            <w:sz w:val="23"/>
            <w:szCs w:val="23"/>
          </w:rPr>
          <w:t>khart@mapc.org</w:t>
        </w:r>
      </w:hyperlink>
      <w:r w:rsidRPr="00C31910">
        <w:rPr>
          <w:rFonts w:ascii="Tw Cen MT" w:hAnsi="Tw Cen MT"/>
          <w:sz w:val="23"/>
          <w:szCs w:val="23"/>
        </w:rPr>
        <w:t xml:space="preserve">. </w:t>
      </w:r>
    </w:p>
    <w:p w14:paraId="0BAF39D7" w14:textId="77777777" w:rsidR="000523D2" w:rsidRPr="00EB71A7" w:rsidRDefault="000523D2">
      <w:pPr>
        <w:spacing w:after="0" w:line="276" w:lineRule="auto"/>
        <w:rPr>
          <w:rFonts w:ascii="Tw Cen MT" w:hAnsi="Tw Cen MT"/>
          <w:sz w:val="23"/>
          <w:szCs w:val="23"/>
          <w:highlight w:val="yellow"/>
        </w:rPr>
      </w:pPr>
    </w:p>
    <w:p w14:paraId="4941DEB0" w14:textId="37275BB1" w:rsidR="00BF580B" w:rsidRPr="004A3F5E" w:rsidRDefault="00857B92">
      <w:pPr>
        <w:spacing w:after="0" w:line="276" w:lineRule="auto"/>
        <w:rPr>
          <w:rFonts w:ascii="Tw Cen MT" w:hAnsi="Tw Cen MT"/>
          <w:sz w:val="23"/>
          <w:szCs w:val="23"/>
        </w:rPr>
      </w:pPr>
      <w:r w:rsidRPr="00945422">
        <w:rPr>
          <w:rFonts w:ascii="Tw Cen MT" w:hAnsi="Tw Cen MT"/>
          <w:b/>
          <w:sz w:val="23"/>
          <w:szCs w:val="23"/>
        </w:rPr>
        <w:t>Next meeting:</w:t>
      </w:r>
      <w:r w:rsidR="00945422" w:rsidRPr="00945422">
        <w:rPr>
          <w:rFonts w:ascii="Tw Cen MT" w:hAnsi="Tw Cen MT"/>
          <w:b/>
          <w:sz w:val="23"/>
          <w:szCs w:val="23"/>
        </w:rPr>
        <w:t xml:space="preserve"> </w:t>
      </w:r>
      <w:r w:rsidR="00945422" w:rsidRPr="00945422">
        <w:rPr>
          <w:rFonts w:ascii="Tw Cen MT" w:hAnsi="Tw Cen MT"/>
          <w:sz w:val="23"/>
          <w:szCs w:val="23"/>
        </w:rPr>
        <w:t>The SWAP Legislative Breakfast will take place on Friday, February 2 from 8:30am-10:30am at the Thayer Homestead in Medway. Please RSVP if you are able to attend!</w:t>
      </w:r>
    </w:p>
    <w:sectPr w:rsidR="00BF580B" w:rsidRPr="004A3F5E" w:rsidSect="007A3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E90E" w14:textId="77777777" w:rsidR="00A841F1" w:rsidRDefault="00A841F1" w:rsidP="00F24E93">
      <w:pPr>
        <w:spacing w:after="0" w:line="240" w:lineRule="auto"/>
      </w:pPr>
      <w:r>
        <w:separator/>
      </w:r>
    </w:p>
  </w:endnote>
  <w:endnote w:type="continuationSeparator" w:id="0">
    <w:p w14:paraId="4D7315DF" w14:textId="77777777" w:rsidR="00A841F1" w:rsidRDefault="00A841F1" w:rsidP="00F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B051D" w14:textId="77777777" w:rsidR="007A3BA1" w:rsidRDefault="007A3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03F4" w14:textId="77777777" w:rsidR="00554874" w:rsidRPr="00135818" w:rsidRDefault="00554874" w:rsidP="003B6BA2">
    <w:pPr>
      <w:spacing w:after="0" w:line="240" w:lineRule="auto"/>
      <w:ind w:left="2160" w:hanging="2160"/>
      <w:jc w:val="center"/>
      <w:rPr>
        <w:rFonts w:ascii="Tw Cen MT" w:hAnsi="Tw Cen MT"/>
        <w:smallCaps/>
        <w:color w:val="7AC143"/>
        <w:sz w:val="23"/>
        <w:szCs w:val="23"/>
      </w:rPr>
    </w:pPr>
    <w:r w:rsidRPr="00135818">
      <w:rPr>
        <w:rFonts w:ascii="Tw Cen MT" w:hAnsi="Tw Cen MT"/>
        <w:smallCaps/>
        <w:color w:val="7AC143"/>
        <w:sz w:val="23"/>
        <w:szCs w:val="23"/>
      </w:rPr>
      <w:t>Bellingham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Dover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Franklin 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Hopkinton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Medway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Milford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Millis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Norfolk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 Sherborn </w:t>
    </w:r>
    <w:r>
      <w:rPr>
        <w:rFonts w:ascii="Tw Cen MT" w:hAnsi="Tw Cen MT"/>
        <w:smallCaps/>
        <w:color w:val="7AC143"/>
        <w:sz w:val="23"/>
        <w:szCs w:val="23"/>
      </w:rPr>
      <w:t xml:space="preserve"> </w:t>
    </w:r>
    <w:r w:rsidRPr="00135818">
      <w:rPr>
        <w:rFonts w:ascii="Tw Cen MT" w:hAnsi="Tw Cen MT"/>
        <w:smallCaps/>
        <w:color w:val="7AC143"/>
        <w:sz w:val="23"/>
        <w:szCs w:val="23"/>
      </w:rPr>
      <w:t xml:space="preserve"> Wrentham</w:t>
    </w:r>
  </w:p>
  <w:p w14:paraId="2DAB8E85" w14:textId="77777777" w:rsidR="00554874" w:rsidRDefault="005548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DF12" w14:textId="77777777" w:rsidR="007A3BA1" w:rsidRDefault="007A3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D4C7" w14:textId="77777777" w:rsidR="00A841F1" w:rsidRDefault="00A841F1" w:rsidP="00F24E93">
      <w:pPr>
        <w:spacing w:after="0" w:line="240" w:lineRule="auto"/>
      </w:pPr>
      <w:r>
        <w:separator/>
      </w:r>
    </w:p>
  </w:footnote>
  <w:footnote w:type="continuationSeparator" w:id="0">
    <w:p w14:paraId="26EE9066" w14:textId="77777777" w:rsidR="00A841F1" w:rsidRDefault="00A841F1" w:rsidP="00F2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2A684" w14:textId="77777777" w:rsidR="007A3BA1" w:rsidRDefault="007A3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58568" w14:textId="77777777" w:rsidR="00554874" w:rsidRDefault="00554874" w:rsidP="00D0650C">
    <w:pPr>
      <w:pStyle w:val="Header"/>
      <w:tabs>
        <w:tab w:val="clear" w:pos="4680"/>
        <w:tab w:val="clear" w:pos="9360"/>
        <w:tab w:val="left" w:pos="6899"/>
      </w:tabs>
      <w:jc w:val="right"/>
    </w:pPr>
    <w:r>
      <w:rPr>
        <w:noProof/>
        <w:lang w:eastAsia="en-US"/>
      </w:rPr>
      <w:drawing>
        <wp:inline distT="0" distB="0" distL="0" distR="0" wp14:anchorId="71EE5E48" wp14:editId="60A3E352">
          <wp:extent cx="2082262" cy="74427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AP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191" cy="784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  <w:r>
      <w:rPr>
        <w:noProof/>
        <w:lang w:eastAsia="en-US"/>
      </w:rPr>
      <w:drawing>
        <wp:inline distT="0" distB="0" distL="0" distR="0" wp14:anchorId="0A54A1AD" wp14:editId="6BCB1800">
          <wp:extent cx="1551937" cy="85655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PC_Logo-Name_Transparent-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35" cy="879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7E4D" w14:textId="77777777" w:rsidR="007A3BA1" w:rsidRDefault="007A3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069E"/>
    <w:multiLevelType w:val="hybridMultilevel"/>
    <w:tmpl w:val="05F6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095"/>
    <w:multiLevelType w:val="hybridMultilevel"/>
    <w:tmpl w:val="F312B79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8E"/>
    <w:rsid w:val="0001575B"/>
    <w:rsid w:val="00023A9D"/>
    <w:rsid w:val="0004522C"/>
    <w:rsid w:val="000523D2"/>
    <w:rsid w:val="000A5032"/>
    <w:rsid w:val="000B2C8E"/>
    <w:rsid w:val="000B31DC"/>
    <w:rsid w:val="000B4049"/>
    <w:rsid w:val="000B7329"/>
    <w:rsid w:val="000E3342"/>
    <w:rsid w:val="000F152D"/>
    <w:rsid w:val="000F15FA"/>
    <w:rsid w:val="00101BD1"/>
    <w:rsid w:val="00135818"/>
    <w:rsid w:val="001416FB"/>
    <w:rsid w:val="001660A5"/>
    <w:rsid w:val="00191AEB"/>
    <w:rsid w:val="001930D6"/>
    <w:rsid w:val="001A0445"/>
    <w:rsid w:val="001B3680"/>
    <w:rsid w:val="001B660D"/>
    <w:rsid w:val="001C23CE"/>
    <w:rsid w:val="00207100"/>
    <w:rsid w:val="0021035F"/>
    <w:rsid w:val="002114A6"/>
    <w:rsid w:val="00213C24"/>
    <w:rsid w:val="002442DB"/>
    <w:rsid w:val="0027629A"/>
    <w:rsid w:val="002C3B93"/>
    <w:rsid w:val="002E5A9D"/>
    <w:rsid w:val="003021D8"/>
    <w:rsid w:val="00302386"/>
    <w:rsid w:val="003143C5"/>
    <w:rsid w:val="00314725"/>
    <w:rsid w:val="00316FC2"/>
    <w:rsid w:val="00331623"/>
    <w:rsid w:val="00342FCC"/>
    <w:rsid w:val="00364731"/>
    <w:rsid w:val="003B6BA2"/>
    <w:rsid w:val="003D603F"/>
    <w:rsid w:val="003F342E"/>
    <w:rsid w:val="00423C7F"/>
    <w:rsid w:val="00443243"/>
    <w:rsid w:val="00445661"/>
    <w:rsid w:val="00456393"/>
    <w:rsid w:val="00465E86"/>
    <w:rsid w:val="004828D8"/>
    <w:rsid w:val="004A3F5E"/>
    <w:rsid w:val="004C7CEC"/>
    <w:rsid w:val="004D6630"/>
    <w:rsid w:val="004E574A"/>
    <w:rsid w:val="005153C9"/>
    <w:rsid w:val="0054446C"/>
    <w:rsid w:val="00554874"/>
    <w:rsid w:val="00586207"/>
    <w:rsid w:val="00597A6B"/>
    <w:rsid w:val="005B50CE"/>
    <w:rsid w:val="005B7E5F"/>
    <w:rsid w:val="005D37CB"/>
    <w:rsid w:val="005D593F"/>
    <w:rsid w:val="00602113"/>
    <w:rsid w:val="00607838"/>
    <w:rsid w:val="0061150B"/>
    <w:rsid w:val="00617AA6"/>
    <w:rsid w:val="00617CE2"/>
    <w:rsid w:val="00622ABE"/>
    <w:rsid w:val="00656B17"/>
    <w:rsid w:val="006630C4"/>
    <w:rsid w:val="00673857"/>
    <w:rsid w:val="00674980"/>
    <w:rsid w:val="006A43F2"/>
    <w:rsid w:val="006A52D4"/>
    <w:rsid w:val="006C09B0"/>
    <w:rsid w:val="006D0BD5"/>
    <w:rsid w:val="006D14A3"/>
    <w:rsid w:val="00705A16"/>
    <w:rsid w:val="0071634B"/>
    <w:rsid w:val="00732EDF"/>
    <w:rsid w:val="00760EA4"/>
    <w:rsid w:val="0076166B"/>
    <w:rsid w:val="007734B5"/>
    <w:rsid w:val="00781999"/>
    <w:rsid w:val="007A3BA1"/>
    <w:rsid w:val="007C0C00"/>
    <w:rsid w:val="007D4BF1"/>
    <w:rsid w:val="007E0295"/>
    <w:rsid w:val="007F2988"/>
    <w:rsid w:val="0080196D"/>
    <w:rsid w:val="00801BD0"/>
    <w:rsid w:val="00805AF0"/>
    <w:rsid w:val="00805BBB"/>
    <w:rsid w:val="00822DA5"/>
    <w:rsid w:val="0083605B"/>
    <w:rsid w:val="00844AA7"/>
    <w:rsid w:val="00853916"/>
    <w:rsid w:val="00857B92"/>
    <w:rsid w:val="008643B7"/>
    <w:rsid w:val="008938CB"/>
    <w:rsid w:val="008A6DD6"/>
    <w:rsid w:val="008B7AAD"/>
    <w:rsid w:val="008C3738"/>
    <w:rsid w:val="008C4356"/>
    <w:rsid w:val="008C79C8"/>
    <w:rsid w:val="008E0D69"/>
    <w:rsid w:val="00910E53"/>
    <w:rsid w:val="00924D19"/>
    <w:rsid w:val="009367A4"/>
    <w:rsid w:val="00945422"/>
    <w:rsid w:val="00945CE4"/>
    <w:rsid w:val="00953EEE"/>
    <w:rsid w:val="00960A3B"/>
    <w:rsid w:val="00962126"/>
    <w:rsid w:val="00977E70"/>
    <w:rsid w:val="009C7E46"/>
    <w:rsid w:val="009D17C7"/>
    <w:rsid w:val="009D279D"/>
    <w:rsid w:val="009D4901"/>
    <w:rsid w:val="009D5A98"/>
    <w:rsid w:val="009E677C"/>
    <w:rsid w:val="009F33E0"/>
    <w:rsid w:val="009F4107"/>
    <w:rsid w:val="00A01899"/>
    <w:rsid w:val="00A114D6"/>
    <w:rsid w:val="00A1214B"/>
    <w:rsid w:val="00A3110A"/>
    <w:rsid w:val="00A32AA3"/>
    <w:rsid w:val="00A3630D"/>
    <w:rsid w:val="00A5368F"/>
    <w:rsid w:val="00A54160"/>
    <w:rsid w:val="00A717E5"/>
    <w:rsid w:val="00A74B0F"/>
    <w:rsid w:val="00A7553B"/>
    <w:rsid w:val="00A8259B"/>
    <w:rsid w:val="00A841F1"/>
    <w:rsid w:val="00A87475"/>
    <w:rsid w:val="00AB4D20"/>
    <w:rsid w:val="00AC2F4F"/>
    <w:rsid w:val="00AC4C3E"/>
    <w:rsid w:val="00AD0C12"/>
    <w:rsid w:val="00AD1833"/>
    <w:rsid w:val="00AE3FEC"/>
    <w:rsid w:val="00B0119F"/>
    <w:rsid w:val="00B15865"/>
    <w:rsid w:val="00B30793"/>
    <w:rsid w:val="00B662AB"/>
    <w:rsid w:val="00B737CB"/>
    <w:rsid w:val="00B777E2"/>
    <w:rsid w:val="00B85403"/>
    <w:rsid w:val="00B855CF"/>
    <w:rsid w:val="00BB6CD4"/>
    <w:rsid w:val="00BF046B"/>
    <w:rsid w:val="00BF1925"/>
    <w:rsid w:val="00BF580B"/>
    <w:rsid w:val="00C04DA1"/>
    <w:rsid w:val="00C31910"/>
    <w:rsid w:val="00C362A7"/>
    <w:rsid w:val="00C406A5"/>
    <w:rsid w:val="00C457E2"/>
    <w:rsid w:val="00C507B8"/>
    <w:rsid w:val="00C54ABD"/>
    <w:rsid w:val="00C61775"/>
    <w:rsid w:val="00C61C42"/>
    <w:rsid w:val="00C647AA"/>
    <w:rsid w:val="00C73503"/>
    <w:rsid w:val="00C80C43"/>
    <w:rsid w:val="00CB1427"/>
    <w:rsid w:val="00CB29C9"/>
    <w:rsid w:val="00D0440D"/>
    <w:rsid w:val="00D04E47"/>
    <w:rsid w:val="00D0650C"/>
    <w:rsid w:val="00D20FA2"/>
    <w:rsid w:val="00D26BF9"/>
    <w:rsid w:val="00D27CE8"/>
    <w:rsid w:val="00D43602"/>
    <w:rsid w:val="00D56C19"/>
    <w:rsid w:val="00D71997"/>
    <w:rsid w:val="00DD1B69"/>
    <w:rsid w:val="00DF0114"/>
    <w:rsid w:val="00E32C47"/>
    <w:rsid w:val="00E3467A"/>
    <w:rsid w:val="00E953DE"/>
    <w:rsid w:val="00E97158"/>
    <w:rsid w:val="00EB71A7"/>
    <w:rsid w:val="00EC0909"/>
    <w:rsid w:val="00EC0990"/>
    <w:rsid w:val="00ED25A2"/>
    <w:rsid w:val="00ED47D0"/>
    <w:rsid w:val="00EE2AB0"/>
    <w:rsid w:val="00EF1A7B"/>
    <w:rsid w:val="00EF1FAD"/>
    <w:rsid w:val="00F12442"/>
    <w:rsid w:val="00F23A47"/>
    <w:rsid w:val="00F24E93"/>
    <w:rsid w:val="00F33ACD"/>
    <w:rsid w:val="00F42B59"/>
    <w:rsid w:val="00F50C7F"/>
    <w:rsid w:val="00F622EB"/>
    <w:rsid w:val="00F64E8B"/>
    <w:rsid w:val="00F80052"/>
    <w:rsid w:val="00F90644"/>
    <w:rsid w:val="00F9304B"/>
    <w:rsid w:val="00F94C24"/>
    <w:rsid w:val="00FA498B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575A7BE1"/>
  <w15:docId w15:val="{978A7FF8-591F-44D7-9121-7FEB71D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93"/>
  </w:style>
  <w:style w:type="paragraph" w:styleId="Footer">
    <w:name w:val="footer"/>
    <w:basedOn w:val="Normal"/>
    <w:link w:val="FooterChar"/>
    <w:uiPriority w:val="99"/>
    <w:unhideWhenUsed/>
    <w:rsid w:val="00F24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93"/>
  </w:style>
  <w:style w:type="table" w:styleId="TableGrid">
    <w:name w:val="Table Grid"/>
    <w:basedOn w:val="TableNormal"/>
    <w:uiPriority w:val="39"/>
    <w:rsid w:val="007F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6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rt@map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Area Planning Council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cmadore</dc:creator>
  <cp:lastModifiedBy>Hart, Kasia</cp:lastModifiedBy>
  <cp:revision>9</cp:revision>
  <cp:lastPrinted>2017-09-06T19:29:00Z</cp:lastPrinted>
  <dcterms:created xsi:type="dcterms:W3CDTF">2018-01-08T20:32:00Z</dcterms:created>
  <dcterms:modified xsi:type="dcterms:W3CDTF">2018-01-12T17:49:00Z</dcterms:modified>
</cp:coreProperties>
</file>