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2678B" w14:textId="77777777" w:rsidR="00F24E93" w:rsidRDefault="00F24E93" w:rsidP="00F24E93">
      <w:pPr>
        <w:spacing w:line="276" w:lineRule="auto"/>
        <w:rPr>
          <w:rFonts w:ascii="Tw Cen MT" w:hAnsi="Tw Cen MT"/>
          <w:b/>
          <w:sz w:val="32"/>
          <w:szCs w:val="32"/>
        </w:rPr>
      </w:pPr>
    </w:p>
    <w:p w14:paraId="5D7B1D88" w14:textId="77777777" w:rsidR="00EF1FAD" w:rsidRPr="000110D2" w:rsidRDefault="00F24E93" w:rsidP="00F24E93">
      <w:pPr>
        <w:pBdr>
          <w:bottom w:val="single" w:sz="6" w:space="1" w:color="auto"/>
        </w:pBdr>
        <w:spacing w:line="276" w:lineRule="auto"/>
        <w:rPr>
          <w:rFonts w:ascii="Tw Cen MT" w:hAnsi="Tw Cen MT"/>
          <w:b/>
          <w:sz w:val="32"/>
          <w:szCs w:val="32"/>
        </w:rPr>
      </w:pPr>
      <w:r w:rsidRPr="000110D2">
        <w:rPr>
          <w:rFonts w:ascii="Tw Cen MT" w:hAnsi="Tw Cen MT"/>
          <w:b/>
          <w:sz w:val="32"/>
          <w:szCs w:val="32"/>
        </w:rPr>
        <w:t>Meeting Summary</w:t>
      </w:r>
    </w:p>
    <w:p w14:paraId="5728C2AC" w14:textId="02E7E17C" w:rsidR="00F24E93" w:rsidRPr="000110D2" w:rsidRDefault="00F24E93" w:rsidP="00F24E93">
      <w:pPr>
        <w:spacing w:after="0" w:line="360" w:lineRule="auto"/>
        <w:ind w:left="2160" w:hanging="2160"/>
        <w:rPr>
          <w:rFonts w:ascii="Tw Cen MT" w:hAnsi="Tw Cen MT"/>
          <w:sz w:val="23"/>
          <w:szCs w:val="23"/>
        </w:rPr>
      </w:pPr>
      <w:r w:rsidRPr="000110D2">
        <w:rPr>
          <w:rFonts w:ascii="Tw Cen MT" w:hAnsi="Tw Cen MT"/>
          <w:sz w:val="23"/>
          <w:szCs w:val="23"/>
        </w:rPr>
        <w:t xml:space="preserve">Date: </w:t>
      </w:r>
      <w:r w:rsidRPr="000110D2">
        <w:rPr>
          <w:rFonts w:ascii="Tw Cen MT" w:hAnsi="Tw Cen MT"/>
          <w:sz w:val="23"/>
          <w:szCs w:val="23"/>
        </w:rPr>
        <w:tab/>
      </w:r>
      <w:r w:rsidR="000110D2" w:rsidRPr="000110D2">
        <w:rPr>
          <w:rFonts w:ascii="Tw Cen MT" w:hAnsi="Tw Cen MT"/>
          <w:sz w:val="23"/>
          <w:szCs w:val="23"/>
        </w:rPr>
        <w:t>Tuesday</w:t>
      </w:r>
      <w:r w:rsidR="00A57FEE" w:rsidRPr="000110D2">
        <w:rPr>
          <w:rFonts w:ascii="Tw Cen MT" w:hAnsi="Tw Cen MT"/>
          <w:sz w:val="23"/>
          <w:szCs w:val="23"/>
        </w:rPr>
        <w:t xml:space="preserve">, </w:t>
      </w:r>
      <w:r w:rsidR="0009080D">
        <w:rPr>
          <w:rFonts w:ascii="Tw Cen MT" w:hAnsi="Tw Cen MT"/>
          <w:sz w:val="23"/>
          <w:szCs w:val="23"/>
        </w:rPr>
        <w:t>May 8</w:t>
      </w:r>
      <w:r w:rsidR="003B26F5" w:rsidRPr="000110D2">
        <w:rPr>
          <w:rFonts w:ascii="Tw Cen MT" w:hAnsi="Tw Cen MT"/>
          <w:sz w:val="23"/>
          <w:szCs w:val="23"/>
        </w:rPr>
        <w:t>,</w:t>
      </w:r>
      <w:r w:rsidR="00A749D4" w:rsidRPr="000110D2">
        <w:rPr>
          <w:rFonts w:ascii="Tw Cen MT" w:hAnsi="Tw Cen MT"/>
          <w:sz w:val="23"/>
          <w:szCs w:val="23"/>
        </w:rPr>
        <w:t xml:space="preserve"> 201</w:t>
      </w:r>
      <w:r w:rsidR="00BE03FD" w:rsidRPr="000110D2">
        <w:rPr>
          <w:rFonts w:ascii="Tw Cen MT" w:hAnsi="Tw Cen MT"/>
          <w:sz w:val="23"/>
          <w:szCs w:val="23"/>
        </w:rPr>
        <w:t>8</w:t>
      </w:r>
    </w:p>
    <w:p w14:paraId="51C11946" w14:textId="2C6CEF7B" w:rsidR="00F24E93" w:rsidRPr="000110D2" w:rsidRDefault="00F24E93" w:rsidP="004000D8">
      <w:pPr>
        <w:spacing w:after="0" w:line="360" w:lineRule="auto"/>
        <w:ind w:left="2160" w:hanging="2160"/>
        <w:rPr>
          <w:rFonts w:ascii="Tw Cen MT" w:hAnsi="Tw Cen MT"/>
          <w:sz w:val="23"/>
          <w:szCs w:val="23"/>
        </w:rPr>
      </w:pPr>
      <w:r w:rsidRPr="000110D2">
        <w:rPr>
          <w:rFonts w:ascii="Tw Cen MT" w:hAnsi="Tw Cen MT"/>
          <w:sz w:val="23"/>
          <w:szCs w:val="23"/>
        </w:rPr>
        <w:t xml:space="preserve">Location: </w:t>
      </w:r>
      <w:r w:rsidRPr="000110D2">
        <w:rPr>
          <w:rFonts w:ascii="Tw Cen MT" w:hAnsi="Tw Cen MT"/>
          <w:sz w:val="23"/>
          <w:szCs w:val="23"/>
        </w:rPr>
        <w:tab/>
      </w:r>
      <w:r w:rsidR="0009080D">
        <w:rPr>
          <w:rFonts w:ascii="Tw Cen MT" w:hAnsi="Tw Cen MT"/>
          <w:sz w:val="23"/>
          <w:szCs w:val="23"/>
        </w:rPr>
        <w:t>Norfolk</w:t>
      </w:r>
      <w:r w:rsidR="00BE03FD" w:rsidRPr="000110D2">
        <w:rPr>
          <w:rFonts w:ascii="Tw Cen MT" w:hAnsi="Tw Cen MT"/>
          <w:sz w:val="23"/>
          <w:szCs w:val="23"/>
        </w:rPr>
        <w:t xml:space="preserve"> Town Hall, </w:t>
      </w:r>
      <w:r w:rsidR="0009080D">
        <w:rPr>
          <w:rFonts w:ascii="Tw Cen MT" w:hAnsi="Tw Cen MT"/>
          <w:sz w:val="23"/>
          <w:szCs w:val="23"/>
        </w:rPr>
        <w:t>1 Liberty Lane</w:t>
      </w:r>
      <w:r w:rsidR="004000D8" w:rsidRPr="000110D2">
        <w:rPr>
          <w:rFonts w:ascii="Tw Cen MT" w:hAnsi="Tw Cen MT"/>
          <w:sz w:val="23"/>
          <w:szCs w:val="23"/>
        </w:rPr>
        <w:t xml:space="preserve"> </w:t>
      </w:r>
    </w:p>
    <w:p w14:paraId="7C4FD879" w14:textId="66093A4D" w:rsidR="00B51BC5" w:rsidRPr="001B13C1" w:rsidRDefault="00F24E93" w:rsidP="004000D8">
      <w:pPr>
        <w:spacing w:after="0" w:line="240" w:lineRule="auto"/>
        <w:ind w:left="2160" w:hanging="2160"/>
        <w:rPr>
          <w:rFonts w:ascii="Tw Cen MT" w:hAnsi="Tw Cen MT"/>
          <w:sz w:val="23"/>
          <w:szCs w:val="23"/>
        </w:rPr>
      </w:pPr>
      <w:r w:rsidRPr="001B13C1">
        <w:rPr>
          <w:rFonts w:ascii="Tw Cen MT" w:hAnsi="Tw Cen MT"/>
          <w:sz w:val="23"/>
          <w:szCs w:val="23"/>
        </w:rPr>
        <w:t>Attendees:</w:t>
      </w:r>
      <w:r w:rsidR="004000D8" w:rsidRPr="001B13C1">
        <w:rPr>
          <w:rFonts w:ascii="Tw Cen MT" w:hAnsi="Tw Cen MT"/>
          <w:sz w:val="23"/>
          <w:szCs w:val="23"/>
        </w:rPr>
        <w:tab/>
      </w:r>
      <w:r w:rsidR="003274E8" w:rsidRPr="001B13C1">
        <w:rPr>
          <w:rFonts w:ascii="Tw Cen MT" w:hAnsi="Tw Cen MT"/>
          <w:sz w:val="23"/>
          <w:szCs w:val="23"/>
        </w:rPr>
        <w:t>Richard McCarthy</w:t>
      </w:r>
      <w:r w:rsidR="00B51BC5" w:rsidRPr="001B13C1">
        <w:rPr>
          <w:rFonts w:ascii="Tw Cen MT" w:hAnsi="Tw Cen MT"/>
          <w:sz w:val="23"/>
          <w:szCs w:val="23"/>
        </w:rPr>
        <w:t>,</w:t>
      </w:r>
      <w:r w:rsidR="006A1343" w:rsidRPr="001B13C1">
        <w:rPr>
          <w:rFonts w:ascii="Tw Cen MT" w:hAnsi="Tw Cen MT"/>
          <w:sz w:val="23"/>
          <w:szCs w:val="23"/>
        </w:rPr>
        <w:t xml:space="preserve"> </w:t>
      </w:r>
      <w:r w:rsidR="00B51BC5" w:rsidRPr="001B13C1">
        <w:rPr>
          <w:rFonts w:ascii="Tw Cen MT" w:hAnsi="Tw Cen MT"/>
          <w:sz w:val="23"/>
          <w:szCs w:val="23"/>
        </w:rPr>
        <w:t>Norfolk</w:t>
      </w:r>
    </w:p>
    <w:p w14:paraId="5CF30AF2" w14:textId="3856DECB" w:rsidR="003A2528" w:rsidRPr="001B13C1" w:rsidRDefault="0009080D" w:rsidP="00362BC1">
      <w:pPr>
        <w:spacing w:after="0" w:line="240" w:lineRule="auto"/>
        <w:ind w:left="2160"/>
        <w:rPr>
          <w:rFonts w:ascii="Tw Cen MT" w:hAnsi="Tw Cen MT"/>
          <w:sz w:val="23"/>
          <w:szCs w:val="23"/>
        </w:rPr>
      </w:pPr>
      <w:r>
        <w:rPr>
          <w:rFonts w:ascii="Tw Cen MT" w:hAnsi="Tw Cen MT"/>
          <w:sz w:val="23"/>
          <w:szCs w:val="23"/>
        </w:rPr>
        <w:t>Amy Love</w:t>
      </w:r>
      <w:r w:rsidR="003A2528" w:rsidRPr="001B13C1">
        <w:rPr>
          <w:rFonts w:ascii="Tw Cen MT" w:hAnsi="Tw Cen MT"/>
          <w:sz w:val="23"/>
          <w:szCs w:val="23"/>
        </w:rPr>
        <w:t>, Franklin</w:t>
      </w:r>
    </w:p>
    <w:p w14:paraId="243658E8" w14:textId="6D4C473B" w:rsidR="00A4149D" w:rsidRDefault="003274E8" w:rsidP="00B51BC5">
      <w:pPr>
        <w:spacing w:after="0" w:line="240" w:lineRule="auto"/>
        <w:ind w:left="2160" w:hanging="2160"/>
        <w:rPr>
          <w:rFonts w:ascii="Tw Cen MT" w:hAnsi="Tw Cen MT"/>
          <w:sz w:val="23"/>
          <w:szCs w:val="23"/>
        </w:rPr>
      </w:pPr>
      <w:r w:rsidRPr="001B13C1">
        <w:rPr>
          <w:rFonts w:ascii="Tw Cen MT" w:hAnsi="Tw Cen MT"/>
          <w:sz w:val="23"/>
          <w:szCs w:val="23"/>
        </w:rPr>
        <w:tab/>
      </w:r>
      <w:r w:rsidR="004000D8" w:rsidRPr="001B13C1">
        <w:rPr>
          <w:rFonts w:ascii="Tw Cen MT" w:hAnsi="Tw Cen MT"/>
          <w:sz w:val="23"/>
          <w:szCs w:val="23"/>
        </w:rPr>
        <w:t>Jim Kupfer</w:t>
      </w:r>
      <w:r w:rsidRPr="001B13C1">
        <w:rPr>
          <w:rFonts w:ascii="Tw Cen MT" w:hAnsi="Tw Cen MT"/>
          <w:sz w:val="23"/>
          <w:szCs w:val="23"/>
        </w:rPr>
        <w:t>, Bellingham</w:t>
      </w:r>
    </w:p>
    <w:p w14:paraId="00E689F6" w14:textId="431CDFBE" w:rsidR="0009080D" w:rsidRDefault="0009080D" w:rsidP="00B51BC5">
      <w:pPr>
        <w:spacing w:after="0" w:line="240" w:lineRule="auto"/>
        <w:ind w:left="2160" w:hanging="2160"/>
        <w:rPr>
          <w:rFonts w:ascii="Tw Cen MT" w:hAnsi="Tw Cen MT"/>
          <w:sz w:val="23"/>
          <w:szCs w:val="23"/>
        </w:rPr>
      </w:pPr>
      <w:r>
        <w:rPr>
          <w:rFonts w:ascii="Tw Cen MT" w:hAnsi="Tw Cen MT"/>
          <w:sz w:val="23"/>
          <w:szCs w:val="23"/>
        </w:rPr>
        <w:tab/>
        <w:t>Georgia Wilson, Hopkinton</w:t>
      </w:r>
    </w:p>
    <w:p w14:paraId="7492E9B6" w14:textId="7FF841F4" w:rsidR="0009080D" w:rsidRPr="001B13C1" w:rsidRDefault="0009080D" w:rsidP="00B51BC5">
      <w:pPr>
        <w:spacing w:after="0" w:line="240" w:lineRule="auto"/>
        <w:ind w:left="2160" w:hanging="2160"/>
        <w:rPr>
          <w:rFonts w:ascii="Tw Cen MT" w:hAnsi="Tw Cen MT"/>
          <w:sz w:val="23"/>
          <w:szCs w:val="23"/>
        </w:rPr>
      </w:pPr>
      <w:r>
        <w:rPr>
          <w:rFonts w:ascii="Tw Cen MT" w:hAnsi="Tw Cen MT"/>
          <w:sz w:val="23"/>
          <w:szCs w:val="23"/>
        </w:rPr>
        <w:tab/>
        <w:t>Gino Carlucci, Sherborn</w:t>
      </w:r>
    </w:p>
    <w:p w14:paraId="00EFF7F2" w14:textId="4A783719" w:rsidR="001B13C1" w:rsidRPr="001B13C1" w:rsidRDefault="0009080D" w:rsidP="001B13C1">
      <w:pPr>
        <w:spacing w:after="0" w:line="240" w:lineRule="auto"/>
        <w:ind w:left="2160"/>
        <w:rPr>
          <w:rFonts w:ascii="Tw Cen MT" w:hAnsi="Tw Cen MT"/>
          <w:sz w:val="23"/>
          <w:szCs w:val="23"/>
        </w:rPr>
      </w:pPr>
      <w:r>
        <w:rPr>
          <w:rFonts w:ascii="Tw Cen MT" w:hAnsi="Tw Cen MT"/>
          <w:sz w:val="23"/>
          <w:szCs w:val="23"/>
        </w:rPr>
        <w:t>David Loutzenheiser</w:t>
      </w:r>
      <w:r w:rsidR="001B13C1" w:rsidRPr="001B13C1">
        <w:rPr>
          <w:rFonts w:ascii="Tw Cen MT" w:hAnsi="Tw Cen MT"/>
          <w:sz w:val="23"/>
          <w:szCs w:val="23"/>
        </w:rPr>
        <w:t>, MAPC</w:t>
      </w:r>
    </w:p>
    <w:p w14:paraId="53FD8616" w14:textId="5366BD34" w:rsidR="008866AD" w:rsidRPr="001B13C1" w:rsidRDefault="00FB7CAA" w:rsidP="009E093F">
      <w:pPr>
        <w:spacing w:after="0" w:line="240" w:lineRule="auto"/>
        <w:ind w:left="2160" w:hanging="2160"/>
        <w:rPr>
          <w:rFonts w:ascii="Tw Cen MT" w:hAnsi="Tw Cen MT"/>
          <w:sz w:val="23"/>
          <w:szCs w:val="23"/>
        </w:rPr>
      </w:pPr>
      <w:r w:rsidRPr="001B13C1">
        <w:rPr>
          <w:rFonts w:ascii="Tw Cen MT" w:hAnsi="Tw Cen MT"/>
          <w:sz w:val="23"/>
          <w:szCs w:val="23"/>
        </w:rPr>
        <w:tab/>
      </w:r>
      <w:r w:rsidR="003274E8" w:rsidRPr="001B13C1">
        <w:rPr>
          <w:rFonts w:ascii="Tw Cen MT" w:hAnsi="Tw Cen MT"/>
          <w:sz w:val="23"/>
          <w:szCs w:val="23"/>
        </w:rPr>
        <w:tab/>
      </w:r>
      <w:r w:rsidR="009E093F" w:rsidRPr="001B13C1">
        <w:rPr>
          <w:rFonts w:ascii="Tw Cen MT" w:hAnsi="Tw Cen MT"/>
          <w:sz w:val="23"/>
          <w:szCs w:val="23"/>
        </w:rPr>
        <w:tab/>
      </w:r>
    </w:p>
    <w:p w14:paraId="400DD09C" w14:textId="77777777" w:rsidR="00F24E93" w:rsidRPr="001B13C1" w:rsidRDefault="00F24E93" w:rsidP="00F24E93">
      <w:pPr>
        <w:pBdr>
          <w:bottom w:val="single" w:sz="6" w:space="1" w:color="auto"/>
        </w:pBdr>
        <w:spacing w:after="0" w:line="360" w:lineRule="auto"/>
        <w:ind w:left="2160" w:hanging="2160"/>
        <w:rPr>
          <w:rFonts w:ascii="Tw Cen MT" w:hAnsi="Tw Cen MT"/>
          <w:sz w:val="23"/>
          <w:szCs w:val="23"/>
        </w:rPr>
      </w:pPr>
      <w:r w:rsidRPr="001B13C1">
        <w:rPr>
          <w:rFonts w:ascii="Tw Cen MT" w:hAnsi="Tw Cen MT"/>
          <w:sz w:val="23"/>
          <w:szCs w:val="23"/>
        </w:rPr>
        <w:t xml:space="preserve">Recorded by: </w:t>
      </w:r>
      <w:r w:rsidR="009E093F" w:rsidRPr="001B13C1">
        <w:rPr>
          <w:rFonts w:ascii="Tw Cen MT" w:hAnsi="Tw Cen MT"/>
          <w:sz w:val="23"/>
          <w:szCs w:val="23"/>
        </w:rPr>
        <w:tab/>
        <w:t>Kasia Hart, SWAP Coordinator</w:t>
      </w:r>
    </w:p>
    <w:p w14:paraId="7C951B0C" w14:textId="77777777" w:rsidR="00B1614D" w:rsidRPr="000110D2" w:rsidRDefault="00B1614D" w:rsidP="00F24E93">
      <w:pPr>
        <w:spacing w:after="0" w:line="360" w:lineRule="auto"/>
        <w:ind w:left="2160" w:hanging="2160"/>
        <w:rPr>
          <w:rFonts w:ascii="Tw Cen MT" w:hAnsi="Tw Cen MT"/>
          <w:b/>
          <w:sz w:val="23"/>
          <w:szCs w:val="23"/>
          <w:highlight w:val="yellow"/>
        </w:rPr>
      </w:pPr>
    </w:p>
    <w:p w14:paraId="5890EBEC" w14:textId="22C56A0C" w:rsidR="006E377A" w:rsidRPr="002C4893" w:rsidRDefault="006E377A" w:rsidP="00F24E93">
      <w:pPr>
        <w:spacing w:after="0" w:line="360" w:lineRule="auto"/>
        <w:ind w:left="2160" w:hanging="2160"/>
        <w:rPr>
          <w:rFonts w:ascii="Tw Cen MT" w:hAnsi="Tw Cen MT"/>
          <w:b/>
          <w:sz w:val="23"/>
          <w:szCs w:val="23"/>
        </w:rPr>
      </w:pPr>
      <w:r w:rsidRPr="002C4893">
        <w:rPr>
          <w:rFonts w:ascii="Tw Cen MT" w:hAnsi="Tw Cen MT"/>
          <w:b/>
          <w:sz w:val="23"/>
          <w:szCs w:val="23"/>
        </w:rPr>
        <w:t>Community Exchange</w:t>
      </w:r>
      <w:r w:rsidR="00B1614D" w:rsidRPr="002C4893">
        <w:rPr>
          <w:rFonts w:ascii="Tw Cen MT" w:hAnsi="Tw Cen MT"/>
          <w:b/>
          <w:sz w:val="23"/>
          <w:szCs w:val="23"/>
        </w:rPr>
        <w:t xml:space="preserve"> </w:t>
      </w:r>
    </w:p>
    <w:p w14:paraId="72071BB5" w14:textId="5D9E2D89" w:rsidR="0009080D" w:rsidRPr="0009080D" w:rsidRDefault="0009080D" w:rsidP="00D952E6">
      <w:pPr>
        <w:pStyle w:val="ListParagraph"/>
        <w:numPr>
          <w:ilvl w:val="0"/>
          <w:numId w:val="6"/>
        </w:numPr>
        <w:spacing w:after="0" w:line="240" w:lineRule="auto"/>
        <w:rPr>
          <w:rFonts w:ascii="Tw Cen MT" w:hAnsi="Tw Cen MT"/>
          <w:b/>
          <w:sz w:val="23"/>
          <w:szCs w:val="23"/>
        </w:rPr>
      </w:pPr>
      <w:r w:rsidRPr="0009080D">
        <w:rPr>
          <w:rFonts w:ascii="Tw Cen MT" w:hAnsi="Tw Cen MT"/>
          <w:sz w:val="23"/>
          <w:szCs w:val="23"/>
        </w:rPr>
        <w:t xml:space="preserve">Welcome to Georgia Wilson, new </w:t>
      </w:r>
      <w:r>
        <w:rPr>
          <w:rFonts w:ascii="Tw Cen MT" w:hAnsi="Tw Cen MT"/>
          <w:sz w:val="23"/>
          <w:szCs w:val="23"/>
        </w:rPr>
        <w:t>Principal</w:t>
      </w:r>
      <w:r w:rsidRPr="0009080D">
        <w:rPr>
          <w:rFonts w:ascii="Tw Cen MT" w:hAnsi="Tw Cen MT"/>
          <w:sz w:val="23"/>
          <w:szCs w:val="23"/>
        </w:rPr>
        <w:t xml:space="preserve"> Planner in</w:t>
      </w:r>
      <w:r>
        <w:rPr>
          <w:rFonts w:ascii="Tw Cen MT" w:hAnsi="Tw Cen MT"/>
          <w:b/>
          <w:sz w:val="23"/>
          <w:szCs w:val="23"/>
        </w:rPr>
        <w:t xml:space="preserve"> Hopkinton! </w:t>
      </w:r>
      <w:r>
        <w:rPr>
          <w:rFonts w:ascii="Tw Cen MT" w:hAnsi="Tw Cen MT"/>
          <w:sz w:val="23"/>
          <w:szCs w:val="23"/>
        </w:rPr>
        <w:t>Georgia is diving right in to Town Meeting, which started on Monday May 7.</w:t>
      </w:r>
    </w:p>
    <w:p w14:paraId="19FEC37C" w14:textId="314201AD" w:rsidR="0009080D" w:rsidRPr="008448C3" w:rsidRDefault="008448C3" w:rsidP="00D952E6">
      <w:pPr>
        <w:pStyle w:val="ListParagraph"/>
        <w:numPr>
          <w:ilvl w:val="0"/>
          <w:numId w:val="6"/>
        </w:numPr>
        <w:spacing w:after="0" w:line="240" w:lineRule="auto"/>
        <w:rPr>
          <w:rFonts w:ascii="Tw Cen MT" w:hAnsi="Tw Cen MT"/>
          <w:b/>
          <w:sz w:val="23"/>
          <w:szCs w:val="23"/>
        </w:rPr>
      </w:pPr>
      <w:r w:rsidRPr="008448C3">
        <w:rPr>
          <w:rFonts w:ascii="Tw Cen MT" w:hAnsi="Tw Cen MT"/>
          <w:b/>
          <w:sz w:val="23"/>
          <w:szCs w:val="23"/>
        </w:rPr>
        <w:t>Norfolk</w:t>
      </w:r>
      <w:r>
        <w:rPr>
          <w:rFonts w:ascii="Tw Cen MT" w:hAnsi="Tw Cen MT"/>
          <w:sz w:val="23"/>
          <w:szCs w:val="23"/>
        </w:rPr>
        <w:t xml:space="preserve"> is also getting ready for Town Meeting, which was scheduled for </w:t>
      </w:r>
      <w:r w:rsidR="002648BD">
        <w:rPr>
          <w:rFonts w:ascii="Tw Cen MT" w:hAnsi="Tw Cen MT"/>
          <w:sz w:val="23"/>
          <w:szCs w:val="23"/>
        </w:rPr>
        <w:t>Tuesday</w:t>
      </w:r>
      <w:r>
        <w:rPr>
          <w:rFonts w:ascii="Tw Cen MT" w:hAnsi="Tw Cen MT"/>
          <w:sz w:val="23"/>
          <w:szCs w:val="23"/>
        </w:rPr>
        <w:t xml:space="preserve"> May 8. Issues to be addressed include a ban on recreational marijuana, affordable housing bylaw changes, and other minor articles</w:t>
      </w:r>
      <w:r w:rsidR="002648BD">
        <w:rPr>
          <w:rFonts w:ascii="Tw Cen MT" w:hAnsi="Tw Cen MT"/>
          <w:sz w:val="23"/>
          <w:szCs w:val="23"/>
        </w:rPr>
        <w:t>.</w:t>
      </w:r>
    </w:p>
    <w:p w14:paraId="352563DC" w14:textId="5C655452" w:rsidR="008448C3" w:rsidRPr="008448C3" w:rsidRDefault="008448C3" w:rsidP="00D952E6">
      <w:pPr>
        <w:pStyle w:val="ListParagraph"/>
        <w:numPr>
          <w:ilvl w:val="0"/>
          <w:numId w:val="6"/>
        </w:numPr>
        <w:spacing w:after="0" w:line="240" w:lineRule="auto"/>
        <w:rPr>
          <w:rFonts w:ascii="Tw Cen MT" w:hAnsi="Tw Cen MT"/>
          <w:b/>
          <w:sz w:val="23"/>
          <w:szCs w:val="23"/>
        </w:rPr>
      </w:pPr>
      <w:r>
        <w:rPr>
          <w:rFonts w:ascii="Tw Cen MT" w:hAnsi="Tw Cen MT"/>
          <w:sz w:val="23"/>
          <w:szCs w:val="23"/>
        </w:rPr>
        <w:t xml:space="preserve">There are a variety of small projects currently happening in </w:t>
      </w:r>
      <w:r w:rsidRPr="008448C3">
        <w:rPr>
          <w:rFonts w:ascii="Tw Cen MT" w:hAnsi="Tw Cen MT"/>
          <w:b/>
          <w:sz w:val="23"/>
          <w:szCs w:val="23"/>
        </w:rPr>
        <w:t>Franklin</w:t>
      </w:r>
      <w:r>
        <w:rPr>
          <w:rFonts w:ascii="Tw Cen MT" w:hAnsi="Tw Cen MT"/>
          <w:sz w:val="23"/>
          <w:szCs w:val="23"/>
        </w:rPr>
        <w:t>, including some changes to the zoning map to better align lot lines. The Town is also working on a senior overlay bylaw, and is exploring the possibility of allowing</w:t>
      </w:r>
      <w:r w:rsidR="002648BD">
        <w:rPr>
          <w:rFonts w:ascii="Tw Cen MT" w:hAnsi="Tw Cen MT"/>
          <w:sz w:val="23"/>
          <w:szCs w:val="23"/>
        </w:rPr>
        <w:t xml:space="preserve"> residents to have</w:t>
      </w:r>
      <w:r>
        <w:rPr>
          <w:rFonts w:ascii="Tw Cen MT" w:hAnsi="Tw Cen MT"/>
          <w:sz w:val="23"/>
          <w:szCs w:val="23"/>
        </w:rPr>
        <w:t xml:space="preserve"> chickens</w:t>
      </w:r>
      <w:r w:rsidR="002648BD">
        <w:rPr>
          <w:rFonts w:ascii="Tw Cen MT" w:hAnsi="Tw Cen MT"/>
          <w:sz w:val="23"/>
          <w:szCs w:val="23"/>
        </w:rPr>
        <w:t xml:space="preserve"> on their property</w:t>
      </w:r>
      <w:r>
        <w:rPr>
          <w:rFonts w:ascii="Tw Cen MT" w:hAnsi="Tw Cen MT"/>
          <w:sz w:val="23"/>
          <w:szCs w:val="23"/>
        </w:rPr>
        <w:t>.</w:t>
      </w:r>
    </w:p>
    <w:p w14:paraId="4D26075F" w14:textId="1DB7F52A" w:rsidR="008448C3" w:rsidRPr="0009080D" w:rsidRDefault="008448C3" w:rsidP="00D952E6">
      <w:pPr>
        <w:pStyle w:val="ListParagraph"/>
        <w:numPr>
          <w:ilvl w:val="0"/>
          <w:numId w:val="6"/>
        </w:numPr>
        <w:spacing w:after="0" w:line="240" w:lineRule="auto"/>
        <w:rPr>
          <w:rFonts w:ascii="Tw Cen MT" w:hAnsi="Tw Cen MT"/>
          <w:b/>
          <w:sz w:val="23"/>
          <w:szCs w:val="23"/>
        </w:rPr>
      </w:pPr>
      <w:r w:rsidRPr="00FA752D">
        <w:rPr>
          <w:rFonts w:ascii="Tw Cen MT" w:hAnsi="Tw Cen MT"/>
          <w:b/>
          <w:sz w:val="23"/>
          <w:szCs w:val="23"/>
        </w:rPr>
        <w:t>Sherborn</w:t>
      </w:r>
      <w:r>
        <w:rPr>
          <w:rFonts w:ascii="Tw Cen MT" w:hAnsi="Tw Cen MT"/>
          <w:sz w:val="23"/>
          <w:szCs w:val="23"/>
        </w:rPr>
        <w:t xml:space="preserve"> had their Town Meeting last week, and items that passed include an accessory dwelling bylaw and an outdoor entertainment bylaw. </w:t>
      </w:r>
      <w:r w:rsidR="00FA752D">
        <w:rPr>
          <w:rFonts w:ascii="Tw Cen MT" w:hAnsi="Tw Cen MT"/>
          <w:sz w:val="23"/>
          <w:szCs w:val="23"/>
        </w:rPr>
        <w:t xml:space="preserve">An open space development bylaw did not pass. Additionally, the Town is working on the developing a connection to the Upper Charles Trail. </w:t>
      </w:r>
    </w:p>
    <w:p w14:paraId="15BEE884" w14:textId="5F79C971" w:rsidR="0009080D" w:rsidRPr="0009080D" w:rsidRDefault="00FA752D" w:rsidP="00D952E6">
      <w:pPr>
        <w:pStyle w:val="ListParagraph"/>
        <w:numPr>
          <w:ilvl w:val="0"/>
          <w:numId w:val="6"/>
        </w:numPr>
        <w:spacing w:after="0" w:line="240" w:lineRule="auto"/>
        <w:rPr>
          <w:rFonts w:ascii="Tw Cen MT" w:hAnsi="Tw Cen MT"/>
          <w:b/>
          <w:sz w:val="23"/>
          <w:szCs w:val="23"/>
        </w:rPr>
      </w:pPr>
      <w:r>
        <w:rPr>
          <w:rFonts w:ascii="Tw Cen MT" w:hAnsi="Tw Cen MT"/>
          <w:b/>
          <w:sz w:val="23"/>
          <w:szCs w:val="23"/>
        </w:rPr>
        <w:t>Bellingham</w:t>
      </w:r>
      <w:r>
        <w:rPr>
          <w:rFonts w:ascii="Tw Cen MT" w:hAnsi="Tw Cen MT"/>
          <w:sz w:val="23"/>
          <w:szCs w:val="23"/>
        </w:rPr>
        <w:t xml:space="preserve"> recently unveiled the Town’s community garden. Additionally, the Town is working on developing its connections to the Southern New England </w:t>
      </w:r>
      <w:proofErr w:type="spellStart"/>
      <w:r>
        <w:rPr>
          <w:rFonts w:ascii="Tw Cen MT" w:hAnsi="Tw Cen MT"/>
          <w:sz w:val="23"/>
          <w:szCs w:val="23"/>
        </w:rPr>
        <w:t>Trunkline</w:t>
      </w:r>
      <w:proofErr w:type="spellEnd"/>
      <w:r>
        <w:rPr>
          <w:rFonts w:ascii="Tw Cen MT" w:hAnsi="Tw Cen MT"/>
          <w:sz w:val="23"/>
          <w:szCs w:val="23"/>
        </w:rPr>
        <w:t xml:space="preserve"> Trail (SNETT), as well as exploring some zoning changes to match existing infrastructure.</w:t>
      </w:r>
    </w:p>
    <w:p w14:paraId="22F1A95E" w14:textId="77777777" w:rsidR="00C15901" w:rsidRPr="00F750C1" w:rsidRDefault="00C15901" w:rsidP="00E03021">
      <w:pPr>
        <w:spacing w:after="0" w:line="240" w:lineRule="auto"/>
        <w:rPr>
          <w:rFonts w:ascii="Tw Cen MT" w:hAnsi="Tw Cen MT"/>
          <w:b/>
          <w:sz w:val="23"/>
          <w:szCs w:val="23"/>
        </w:rPr>
      </w:pPr>
    </w:p>
    <w:p w14:paraId="2CE915A1" w14:textId="20DCE5E5" w:rsidR="008E1C3A" w:rsidRPr="00F750C1" w:rsidRDefault="008E1C3A" w:rsidP="00843B03">
      <w:pPr>
        <w:spacing w:after="0" w:line="240" w:lineRule="auto"/>
        <w:rPr>
          <w:rFonts w:ascii="Tw Cen MT" w:hAnsi="Tw Cen MT"/>
          <w:b/>
          <w:sz w:val="23"/>
          <w:szCs w:val="23"/>
        </w:rPr>
      </w:pPr>
      <w:r w:rsidRPr="00F750C1">
        <w:rPr>
          <w:rFonts w:ascii="Tw Cen MT" w:hAnsi="Tw Cen MT"/>
          <w:b/>
          <w:sz w:val="23"/>
          <w:szCs w:val="23"/>
        </w:rPr>
        <w:t>Update from MAPC</w:t>
      </w:r>
    </w:p>
    <w:p w14:paraId="5F5F3ACF" w14:textId="411EA798" w:rsidR="00C15901" w:rsidRPr="00F750C1" w:rsidRDefault="00F750C1" w:rsidP="008E1C3A">
      <w:pPr>
        <w:pStyle w:val="ListParagraph"/>
        <w:numPr>
          <w:ilvl w:val="0"/>
          <w:numId w:val="9"/>
        </w:numPr>
        <w:spacing w:after="0" w:line="240" w:lineRule="auto"/>
        <w:rPr>
          <w:rFonts w:ascii="Tw Cen MT" w:hAnsi="Tw Cen MT"/>
          <w:sz w:val="23"/>
          <w:szCs w:val="23"/>
        </w:rPr>
      </w:pPr>
      <w:r>
        <w:rPr>
          <w:rFonts w:ascii="Tw Cen MT" w:hAnsi="Tw Cen MT"/>
          <w:sz w:val="23"/>
          <w:szCs w:val="23"/>
        </w:rPr>
        <w:t xml:space="preserve">Please be advised that MAPC will be following up with all communities to enlist your help in advocating for DLTA as the </w:t>
      </w:r>
      <w:r w:rsidR="00B33A3A">
        <w:rPr>
          <w:rFonts w:ascii="Tw Cen MT" w:hAnsi="Tw Cen MT"/>
          <w:sz w:val="23"/>
          <w:szCs w:val="23"/>
        </w:rPr>
        <w:t>House and Senate work to develop a budget for the state</w:t>
      </w:r>
      <w:r>
        <w:rPr>
          <w:rFonts w:ascii="Tw Cen MT" w:hAnsi="Tw Cen MT"/>
          <w:sz w:val="23"/>
          <w:szCs w:val="23"/>
        </w:rPr>
        <w:t>. Stay tuned for more information!</w:t>
      </w:r>
    </w:p>
    <w:p w14:paraId="70ABEB98" w14:textId="77777777" w:rsidR="00E67F6F" w:rsidRPr="000110D2" w:rsidRDefault="00E67F6F" w:rsidP="006D7192">
      <w:pPr>
        <w:spacing w:after="0" w:line="240" w:lineRule="auto"/>
        <w:rPr>
          <w:rFonts w:ascii="Tw Cen MT" w:hAnsi="Tw Cen MT"/>
          <w:sz w:val="23"/>
          <w:szCs w:val="23"/>
          <w:highlight w:val="yellow"/>
        </w:rPr>
      </w:pPr>
    </w:p>
    <w:p w14:paraId="50104AA2" w14:textId="6ED8B5B9" w:rsidR="00B33A3A" w:rsidRDefault="004C5FC9" w:rsidP="006D7192">
      <w:pPr>
        <w:spacing w:after="0" w:line="240" w:lineRule="auto"/>
        <w:rPr>
          <w:rFonts w:ascii="Tw Cen MT" w:hAnsi="Tw Cen MT"/>
          <w:b/>
          <w:sz w:val="23"/>
          <w:szCs w:val="23"/>
        </w:rPr>
      </w:pPr>
      <w:r>
        <w:rPr>
          <w:rFonts w:ascii="Tw Cen MT" w:hAnsi="Tw Cen MT"/>
          <w:b/>
          <w:sz w:val="23"/>
          <w:szCs w:val="23"/>
        </w:rPr>
        <w:t>Norfolk Rail Trail Right of Way Walk</w:t>
      </w:r>
    </w:p>
    <w:p w14:paraId="2519EE53" w14:textId="77777777" w:rsidR="004C5FC9" w:rsidRDefault="004C5FC9" w:rsidP="006D7192">
      <w:pPr>
        <w:spacing w:after="0" w:line="240" w:lineRule="auto"/>
        <w:rPr>
          <w:rFonts w:ascii="Tw Cen MT" w:hAnsi="Tw Cen MT"/>
          <w:b/>
          <w:sz w:val="23"/>
          <w:szCs w:val="23"/>
        </w:rPr>
      </w:pPr>
    </w:p>
    <w:p w14:paraId="0AC076AB" w14:textId="0A14CFD0" w:rsidR="004C5FC9" w:rsidRDefault="004C5FC9" w:rsidP="006D7192">
      <w:pPr>
        <w:spacing w:after="0" w:line="240" w:lineRule="auto"/>
        <w:rPr>
          <w:rFonts w:ascii="Tw Cen MT" w:hAnsi="Tw Cen MT"/>
          <w:sz w:val="23"/>
          <w:szCs w:val="23"/>
        </w:rPr>
      </w:pPr>
      <w:r>
        <w:rPr>
          <w:rFonts w:ascii="Tw Cen MT" w:hAnsi="Tw Cen MT"/>
          <w:sz w:val="23"/>
          <w:szCs w:val="23"/>
        </w:rPr>
        <w:t xml:space="preserve">David Loutzenheiser, MAPC Senior Transportation Planner, </w:t>
      </w:r>
      <w:r w:rsidR="001F5446">
        <w:rPr>
          <w:rFonts w:ascii="Tw Cen MT" w:hAnsi="Tw Cen MT"/>
          <w:sz w:val="23"/>
          <w:szCs w:val="23"/>
        </w:rPr>
        <w:t xml:space="preserve">led a walk of the Norfolk Rail Trail right of way, which runs from the Millis town line, connects up with Medway Branch Road, and then continues down to the Norfolk Commuter Rail Station. </w:t>
      </w:r>
      <w:r w:rsidR="00BF1F9C">
        <w:rPr>
          <w:rFonts w:ascii="Tw Cen MT" w:hAnsi="Tw Cen MT"/>
          <w:sz w:val="23"/>
          <w:szCs w:val="23"/>
        </w:rPr>
        <w:t xml:space="preserve">This was a timely site visit since not only is May Bike Month, but MAPC also recently unveiled is </w:t>
      </w:r>
      <w:proofErr w:type="spellStart"/>
      <w:r w:rsidR="00BF1F9C">
        <w:rPr>
          <w:rFonts w:ascii="Tw Cen MT" w:hAnsi="Tw Cen MT"/>
          <w:sz w:val="23"/>
          <w:szCs w:val="23"/>
        </w:rPr>
        <w:t>LandLine</w:t>
      </w:r>
      <w:proofErr w:type="spellEnd"/>
      <w:r w:rsidR="00BF1F9C">
        <w:rPr>
          <w:rFonts w:ascii="Tw Cen MT" w:hAnsi="Tw Cen MT"/>
          <w:sz w:val="23"/>
          <w:szCs w:val="23"/>
        </w:rPr>
        <w:t xml:space="preserve"> </w:t>
      </w:r>
      <w:hyperlink r:id="rId7" w:history="1">
        <w:r w:rsidR="00BF1F9C" w:rsidRPr="00BF1F9C">
          <w:rPr>
            <w:rStyle w:val="Hyperlink"/>
            <w:rFonts w:ascii="Tw Cen MT" w:hAnsi="Tw Cen MT"/>
            <w:sz w:val="23"/>
            <w:szCs w:val="23"/>
          </w:rPr>
          <w:t>report</w:t>
        </w:r>
      </w:hyperlink>
      <w:r w:rsidR="00BF1F9C">
        <w:rPr>
          <w:rFonts w:ascii="Tw Cen MT" w:hAnsi="Tw Cen MT"/>
          <w:sz w:val="23"/>
          <w:szCs w:val="23"/>
        </w:rPr>
        <w:t xml:space="preserve">, which envisions a regional network of 1,400 miles of trails and greenways in the region.  </w:t>
      </w:r>
    </w:p>
    <w:p w14:paraId="5B7507FF" w14:textId="37783B74" w:rsidR="00BF1F9C" w:rsidRDefault="00BF1F9C" w:rsidP="006D7192">
      <w:pPr>
        <w:spacing w:after="0" w:line="240" w:lineRule="auto"/>
        <w:rPr>
          <w:rFonts w:ascii="Tw Cen MT" w:hAnsi="Tw Cen MT"/>
          <w:sz w:val="23"/>
          <w:szCs w:val="23"/>
        </w:rPr>
      </w:pPr>
      <w:r>
        <w:rPr>
          <w:rFonts w:ascii="Tw Cen MT" w:hAnsi="Tw Cen MT"/>
          <w:sz w:val="23"/>
          <w:szCs w:val="23"/>
        </w:rPr>
        <w:lastRenderedPageBreak/>
        <w:t xml:space="preserve">Some photos from the day are below. To see a few more, please check out this folder </w:t>
      </w:r>
      <w:hyperlink r:id="rId8" w:history="1">
        <w:r w:rsidRPr="004037D2">
          <w:rPr>
            <w:rStyle w:val="Hyperlink"/>
            <w:rFonts w:ascii="Tw Cen MT" w:hAnsi="Tw Cen MT"/>
            <w:sz w:val="23"/>
            <w:szCs w:val="23"/>
          </w:rPr>
          <w:t>here</w:t>
        </w:r>
      </w:hyperlink>
      <w:r>
        <w:rPr>
          <w:rFonts w:ascii="Tw Cen MT" w:hAnsi="Tw Cen MT"/>
          <w:sz w:val="23"/>
          <w:szCs w:val="23"/>
        </w:rPr>
        <w:t xml:space="preserve">. </w:t>
      </w:r>
    </w:p>
    <w:p w14:paraId="21AC822D" w14:textId="367C5EE9" w:rsidR="00792CCD" w:rsidRPr="004C5FC9" w:rsidRDefault="00792CCD" w:rsidP="006D7192">
      <w:pPr>
        <w:spacing w:after="0" w:line="240" w:lineRule="auto"/>
        <w:rPr>
          <w:rFonts w:ascii="Tw Cen MT" w:hAnsi="Tw Cen MT"/>
          <w:sz w:val="23"/>
          <w:szCs w:val="23"/>
        </w:rPr>
      </w:pPr>
    </w:p>
    <w:p w14:paraId="260AF99B" w14:textId="5C51D700" w:rsidR="007D6A36" w:rsidRDefault="00792CCD" w:rsidP="009E093F">
      <w:pPr>
        <w:spacing w:after="0" w:line="240" w:lineRule="auto"/>
        <w:rPr>
          <w:rFonts w:ascii="Tw Cen MT" w:hAnsi="Tw Cen MT"/>
          <w:sz w:val="23"/>
          <w:szCs w:val="23"/>
        </w:rPr>
      </w:pPr>
      <w:r>
        <w:rPr>
          <w:rFonts w:ascii="Tw Cen MT" w:hAnsi="Tw Cen MT"/>
          <w:b/>
          <w:noProof/>
          <w:sz w:val="23"/>
          <w:szCs w:val="23"/>
          <w:lang w:eastAsia="en-US"/>
        </w:rPr>
        <w:drawing>
          <wp:anchor distT="0" distB="0" distL="114300" distR="114300" simplePos="0" relativeHeight="251661824" behindDoc="0" locked="0" layoutInCell="1" allowOverlap="1" wp14:anchorId="6AE13B2F" wp14:editId="64F5A57B">
            <wp:simplePos x="0" y="0"/>
            <wp:positionH relativeFrom="column">
              <wp:posOffset>3171825</wp:posOffset>
            </wp:positionH>
            <wp:positionV relativeFrom="paragraph">
              <wp:posOffset>5715</wp:posOffset>
            </wp:positionV>
            <wp:extent cx="2898648" cy="2173986"/>
            <wp:effectExtent l="0" t="0" r="0" b="0"/>
            <wp:wrapNone/>
            <wp:docPr id="3" name="Picture 3" descr="K:\SG Transportation\Projects\Bike-Ped Planning\Trails Listed by Name\Medway Branch\2018 SWAP Walk Photos\IMG_63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SG Transportation\Projects\Bike-Ped Planning\Trails Listed by Name\Medway Branch\2018 SWAP Walk Photos\IMG_6396.JP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2898648" cy="2173986"/>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GoBack"/>
      <w:r>
        <w:rPr>
          <w:rFonts w:ascii="Tw Cen MT" w:hAnsi="Tw Cen MT"/>
          <w:noProof/>
          <w:sz w:val="23"/>
          <w:szCs w:val="23"/>
          <w:lang w:eastAsia="en-US"/>
        </w:rPr>
        <w:drawing>
          <wp:anchor distT="0" distB="0" distL="114300" distR="114300" simplePos="0" relativeHeight="251650560" behindDoc="0" locked="0" layoutInCell="1" allowOverlap="1" wp14:anchorId="702DEF4F" wp14:editId="7CEB0366">
            <wp:simplePos x="0" y="0"/>
            <wp:positionH relativeFrom="column">
              <wp:posOffset>0</wp:posOffset>
            </wp:positionH>
            <wp:positionV relativeFrom="paragraph">
              <wp:posOffset>-3810</wp:posOffset>
            </wp:positionV>
            <wp:extent cx="2895600" cy="2171700"/>
            <wp:effectExtent l="0" t="0" r="0" b="0"/>
            <wp:wrapNone/>
            <wp:docPr id="2" name="Picture 2" descr="K:\SG Transportation\Projects\Bike-Ped Planning\Trails Listed by Name\Medway Branch\2018 SWAP Walk Photos\IMG_2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G Transportation\Projects\Bike-Ped Planning\Trails Listed by Name\Medway Branch\2018 SWAP Walk Photos\IMG_2340.JP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2895600" cy="2171700"/>
                    </a:xfrm>
                    <a:prstGeom prst="rect">
                      <a:avLst/>
                    </a:prstGeom>
                    <a:noFill/>
                    <a:ln>
                      <a:noFill/>
                    </a:ln>
                  </pic:spPr>
                </pic:pic>
              </a:graphicData>
            </a:graphic>
          </wp:anchor>
        </w:drawing>
      </w:r>
      <w:bookmarkEnd w:id="0"/>
    </w:p>
    <w:p w14:paraId="6F4F05AA" w14:textId="12F0F0DA" w:rsidR="004C5FC9" w:rsidRPr="00643719" w:rsidRDefault="004C5FC9" w:rsidP="009E093F">
      <w:pPr>
        <w:spacing w:after="0" w:line="240" w:lineRule="auto"/>
        <w:rPr>
          <w:rFonts w:ascii="Tw Cen MT" w:hAnsi="Tw Cen MT"/>
          <w:sz w:val="23"/>
          <w:szCs w:val="23"/>
        </w:rPr>
      </w:pPr>
    </w:p>
    <w:p w14:paraId="5889C94E" w14:textId="77777777" w:rsidR="00792CCD" w:rsidRDefault="00792CCD" w:rsidP="009E093F">
      <w:pPr>
        <w:spacing w:after="0" w:line="240" w:lineRule="auto"/>
        <w:rPr>
          <w:rFonts w:ascii="Tw Cen MT" w:hAnsi="Tw Cen MT"/>
          <w:b/>
          <w:sz w:val="23"/>
          <w:szCs w:val="23"/>
        </w:rPr>
      </w:pPr>
    </w:p>
    <w:p w14:paraId="38FC9A0A" w14:textId="51EF6A22" w:rsidR="00792CCD" w:rsidRDefault="00792CCD" w:rsidP="009E093F">
      <w:pPr>
        <w:spacing w:after="0" w:line="240" w:lineRule="auto"/>
        <w:rPr>
          <w:rFonts w:ascii="Tw Cen MT" w:hAnsi="Tw Cen MT"/>
          <w:b/>
          <w:sz w:val="23"/>
          <w:szCs w:val="23"/>
        </w:rPr>
      </w:pPr>
    </w:p>
    <w:p w14:paraId="4DAE5044" w14:textId="08829054" w:rsidR="00792CCD" w:rsidRDefault="00792CCD" w:rsidP="009E093F">
      <w:pPr>
        <w:spacing w:after="0" w:line="240" w:lineRule="auto"/>
        <w:rPr>
          <w:rFonts w:ascii="Tw Cen MT" w:hAnsi="Tw Cen MT"/>
          <w:b/>
          <w:sz w:val="23"/>
          <w:szCs w:val="23"/>
        </w:rPr>
      </w:pPr>
    </w:p>
    <w:p w14:paraId="334A2A5A" w14:textId="4651DA6B" w:rsidR="00792CCD" w:rsidRDefault="00792CCD" w:rsidP="009E093F">
      <w:pPr>
        <w:spacing w:after="0" w:line="240" w:lineRule="auto"/>
        <w:rPr>
          <w:rFonts w:ascii="Tw Cen MT" w:hAnsi="Tw Cen MT"/>
          <w:b/>
          <w:sz w:val="23"/>
          <w:szCs w:val="23"/>
        </w:rPr>
      </w:pPr>
    </w:p>
    <w:p w14:paraId="3F479CE1" w14:textId="29E61716" w:rsidR="00792CCD" w:rsidRDefault="00792CCD" w:rsidP="009E093F">
      <w:pPr>
        <w:spacing w:after="0" w:line="240" w:lineRule="auto"/>
        <w:rPr>
          <w:rFonts w:ascii="Tw Cen MT" w:hAnsi="Tw Cen MT"/>
          <w:b/>
          <w:sz w:val="23"/>
          <w:szCs w:val="23"/>
        </w:rPr>
      </w:pPr>
    </w:p>
    <w:p w14:paraId="395A49F1" w14:textId="3C60FDCE" w:rsidR="00792CCD" w:rsidRDefault="00792CCD" w:rsidP="009E093F">
      <w:pPr>
        <w:spacing w:after="0" w:line="240" w:lineRule="auto"/>
        <w:rPr>
          <w:rFonts w:ascii="Tw Cen MT" w:hAnsi="Tw Cen MT"/>
          <w:b/>
          <w:sz w:val="23"/>
          <w:szCs w:val="23"/>
        </w:rPr>
      </w:pPr>
    </w:p>
    <w:p w14:paraId="57D37319" w14:textId="4C666749" w:rsidR="00792CCD" w:rsidRDefault="00792CCD" w:rsidP="009E093F">
      <w:pPr>
        <w:spacing w:after="0" w:line="240" w:lineRule="auto"/>
        <w:rPr>
          <w:rFonts w:ascii="Tw Cen MT" w:hAnsi="Tw Cen MT"/>
          <w:b/>
          <w:sz w:val="23"/>
          <w:szCs w:val="23"/>
        </w:rPr>
      </w:pPr>
    </w:p>
    <w:p w14:paraId="65F36A09" w14:textId="1DA67815" w:rsidR="00792CCD" w:rsidRDefault="00792CCD" w:rsidP="009E093F">
      <w:pPr>
        <w:spacing w:after="0" w:line="240" w:lineRule="auto"/>
        <w:rPr>
          <w:rFonts w:ascii="Tw Cen MT" w:hAnsi="Tw Cen MT"/>
          <w:b/>
          <w:sz w:val="23"/>
          <w:szCs w:val="23"/>
        </w:rPr>
      </w:pPr>
    </w:p>
    <w:p w14:paraId="4637C0F2" w14:textId="77777777" w:rsidR="00792CCD" w:rsidRDefault="00792CCD" w:rsidP="009E093F">
      <w:pPr>
        <w:spacing w:after="0" w:line="240" w:lineRule="auto"/>
        <w:rPr>
          <w:rFonts w:ascii="Tw Cen MT" w:hAnsi="Tw Cen MT"/>
          <w:b/>
          <w:sz w:val="23"/>
          <w:szCs w:val="23"/>
        </w:rPr>
      </w:pPr>
    </w:p>
    <w:p w14:paraId="25887A27" w14:textId="7349FFDF" w:rsidR="00792CCD" w:rsidRDefault="00792CCD" w:rsidP="009E093F">
      <w:pPr>
        <w:spacing w:after="0" w:line="240" w:lineRule="auto"/>
        <w:rPr>
          <w:rFonts w:ascii="Tw Cen MT" w:hAnsi="Tw Cen MT"/>
          <w:b/>
          <w:sz w:val="23"/>
          <w:szCs w:val="23"/>
        </w:rPr>
      </w:pPr>
    </w:p>
    <w:p w14:paraId="7FC2E116" w14:textId="19DF7AA4" w:rsidR="00792CCD" w:rsidRDefault="00792CCD" w:rsidP="009E093F">
      <w:pPr>
        <w:spacing w:after="0" w:line="240" w:lineRule="auto"/>
        <w:rPr>
          <w:rFonts w:ascii="Tw Cen MT" w:hAnsi="Tw Cen MT"/>
          <w:b/>
          <w:sz w:val="23"/>
          <w:szCs w:val="23"/>
        </w:rPr>
      </w:pPr>
    </w:p>
    <w:p w14:paraId="72420EA9" w14:textId="77777777" w:rsidR="00792CCD" w:rsidRDefault="00792CCD" w:rsidP="009E093F">
      <w:pPr>
        <w:spacing w:after="0" w:line="240" w:lineRule="auto"/>
        <w:rPr>
          <w:rFonts w:ascii="Tw Cen MT" w:hAnsi="Tw Cen MT"/>
          <w:b/>
          <w:sz w:val="23"/>
          <w:szCs w:val="23"/>
        </w:rPr>
      </w:pPr>
    </w:p>
    <w:p w14:paraId="6B396B65" w14:textId="231720C6" w:rsidR="00792CCD" w:rsidRDefault="00792CCD" w:rsidP="009E093F">
      <w:pPr>
        <w:spacing w:after="0" w:line="240" w:lineRule="auto"/>
        <w:rPr>
          <w:rFonts w:ascii="Tw Cen MT" w:hAnsi="Tw Cen MT"/>
          <w:b/>
          <w:sz w:val="23"/>
          <w:szCs w:val="23"/>
        </w:rPr>
      </w:pPr>
    </w:p>
    <w:p w14:paraId="14D9E13A" w14:textId="4951010E" w:rsidR="00792CCD" w:rsidRDefault="00792CCD" w:rsidP="009E093F">
      <w:pPr>
        <w:spacing w:after="0" w:line="240" w:lineRule="auto"/>
        <w:rPr>
          <w:rFonts w:ascii="Tw Cen MT" w:hAnsi="Tw Cen MT"/>
          <w:b/>
          <w:sz w:val="23"/>
          <w:szCs w:val="23"/>
        </w:rPr>
      </w:pPr>
      <w:r>
        <w:rPr>
          <w:rFonts w:ascii="Tw Cen MT" w:hAnsi="Tw Cen MT"/>
          <w:b/>
          <w:noProof/>
          <w:sz w:val="23"/>
          <w:szCs w:val="23"/>
          <w:lang w:eastAsia="en-US"/>
        </w:rPr>
        <w:drawing>
          <wp:anchor distT="0" distB="0" distL="114300" distR="114300" simplePos="0" relativeHeight="251663872" behindDoc="0" locked="0" layoutInCell="1" allowOverlap="1" wp14:anchorId="3D4A0AD5" wp14:editId="22DD155A">
            <wp:simplePos x="0" y="0"/>
            <wp:positionH relativeFrom="column">
              <wp:posOffset>3181350</wp:posOffset>
            </wp:positionH>
            <wp:positionV relativeFrom="paragraph">
              <wp:posOffset>11430</wp:posOffset>
            </wp:positionV>
            <wp:extent cx="2898140" cy="1630045"/>
            <wp:effectExtent l="0" t="0" r="0" b="8255"/>
            <wp:wrapNone/>
            <wp:docPr id="5" name="Picture 5" descr="K:\SG Transportation\Projects\Bike-Ped Planning\Trails Listed by Name\Medway Branch\2018 SWAP Walk Photos\IMG_20180501_105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SG Transportation\Projects\Bike-Ped Planning\Trails Listed by Name\Medway Branch\2018 SWAP Walk Photos\IMG_20180501_105827.jp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898140" cy="1630045"/>
                    </a:xfrm>
                    <a:prstGeom prst="rect">
                      <a:avLst/>
                    </a:prstGeom>
                    <a:noFill/>
                    <a:ln>
                      <a:noFill/>
                    </a:ln>
                  </pic:spPr>
                </pic:pic>
              </a:graphicData>
            </a:graphic>
          </wp:anchor>
        </w:drawing>
      </w:r>
      <w:r>
        <w:rPr>
          <w:rFonts w:ascii="Tw Cen MT" w:hAnsi="Tw Cen MT"/>
          <w:b/>
          <w:noProof/>
          <w:sz w:val="23"/>
          <w:szCs w:val="23"/>
          <w:lang w:eastAsia="en-US"/>
        </w:rPr>
        <w:drawing>
          <wp:inline distT="0" distB="0" distL="0" distR="0" wp14:anchorId="4F14A93C" wp14:editId="0FFD09F6">
            <wp:extent cx="2898648" cy="1630490"/>
            <wp:effectExtent l="0" t="0" r="0" b="8255"/>
            <wp:docPr id="4" name="Picture 4" descr="K:\SG Transportation\Projects\Bike-Ped Planning\Trails Listed by Name\Medway Branch\2018 SWAP Walk Photos\IMG_20180508_100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SG Transportation\Projects\Bike-Ped Planning\Trails Listed by Name\Medway Branch\2018 SWAP Walk Photos\IMG_20180508_100912.jpg"/>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2898648" cy="1630490"/>
                    </a:xfrm>
                    <a:prstGeom prst="rect">
                      <a:avLst/>
                    </a:prstGeom>
                    <a:noFill/>
                    <a:ln>
                      <a:noFill/>
                    </a:ln>
                  </pic:spPr>
                </pic:pic>
              </a:graphicData>
            </a:graphic>
          </wp:inline>
        </w:drawing>
      </w:r>
    </w:p>
    <w:p w14:paraId="63F1F069" w14:textId="77777777" w:rsidR="00792CCD" w:rsidRDefault="00792CCD" w:rsidP="009E093F">
      <w:pPr>
        <w:spacing w:after="0" w:line="240" w:lineRule="auto"/>
        <w:rPr>
          <w:rFonts w:ascii="Tw Cen MT" w:hAnsi="Tw Cen MT"/>
          <w:b/>
          <w:sz w:val="23"/>
          <w:szCs w:val="23"/>
        </w:rPr>
      </w:pPr>
    </w:p>
    <w:p w14:paraId="1688E0FC" w14:textId="77777777" w:rsidR="00792CCD" w:rsidRDefault="00792CCD" w:rsidP="009E093F">
      <w:pPr>
        <w:spacing w:after="0" w:line="240" w:lineRule="auto"/>
        <w:rPr>
          <w:rFonts w:ascii="Tw Cen MT" w:hAnsi="Tw Cen MT"/>
          <w:b/>
          <w:sz w:val="23"/>
          <w:szCs w:val="23"/>
        </w:rPr>
      </w:pPr>
    </w:p>
    <w:p w14:paraId="386CFB77" w14:textId="77777777" w:rsidR="00883E65" w:rsidRPr="00643719" w:rsidRDefault="00883E65" w:rsidP="009E093F">
      <w:pPr>
        <w:spacing w:after="0" w:line="240" w:lineRule="auto"/>
        <w:rPr>
          <w:rFonts w:ascii="Tw Cen MT" w:hAnsi="Tw Cen MT"/>
          <w:b/>
          <w:sz w:val="23"/>
          <w:szCs w:val="23"/>
        </w:rPr>
      </w:pPr>
      <w:r w:rsidRPr="00643719">
        <w:rPr>
          <w:rFonts w:ascii="Tw Cen MT" w:hAnsi="Tw Cen MT"/>
          <w:b/>
          <w:sz w:val="23"/>
          <w:szCs w:val="23"/>
        </w:rPr>
        <w:t xml:space="preserve">Next Meeting </w:t>
      </w:r>
    </w:p>
    <w:p w14:paraId="1AD5FBDD" w14:textId="051BD455" w:rsidR="00883E65" w:rsidRPr="00643719" w:rsidRDefault="00883E65" w:rsidP="009E093F">
      <w:pPr>
        <w:spacing w:after="0" w:line="240" w:lineRule="auto"/>
        <w:rPr>
          <w:rFonts w:ascii="Tw Cen MT" w:hAnsi="Tw Cen MT"/>
          <w:sz w:val="23"/>
          <w:szCs w:val="23"/>
        </w:rPr>
      </w:pPr>
      <w:r w:rsidRPr="00643719">
        <w:rPr>
          <w:rFonts w:ascii="Tw Cen MT" w:hAnsi="Tw Cen MT"/>
          <w:sz w:val="23"/>
          <w:szCs w:val="23"/>
        </w:rPr>
        <w:t>The next regular SWAP meeting will be</w:t>
      </w:r>
      <w:r w:rsidR="00BF1F9C">
        <w:rPr>
          <w:rFonts w:ascii="Tw Cen MT" w:hAnsi="Tw Cen MT"/>
          <w:sz w:val="23"/>
          <w:szCs w:val="23"/>
        </w:rPr>
        <w:t xml:space="preserve"> a joint SWAP-TRIC Meeting</w:t>
      </w:r>
      <w:r w:rsidRPr="00643719">
        <w:rPr>
          <w:rFonts w:ascii="Tw Cen MT" w:hAnsi="Tw Cen MT"/>
          <w:sz w:val="23"/>
          <w:szCs w:val="23"/>
        </w:rPr>
        <w:t xml:space="preserve"> on Tuesday, </w:t>
      </w:r>
      <w:r w:rsidR="00BF1F9C">
        <w:rPr>
          <w:rFonts w:ascii="Tw Cen MT" w:hAnsi="Tw Cen MT"/>
          <w:sz w:val="23"/>
          <w:szCs w:val="23"/>
        </w:rPr>
        <w:t>June 19 from 9:0</w:t>
      </w:r>
      <w:r w:rsidR="00137673" w:rsidRPr="00643719">
        <w:rPr>
          <w:rFonts w:ascii="Tw Cen MT" w:hAnsi="Tw Cen MT"/>
          <w:sz w:val="23"/>
          <w:szCs w:val="23"/>
        </w:rPr>
        <w:t xml:space="preserve">0am-11:00am at </w:t>
      </w:r>
      <w:r w:rsidR="00BF1F9C">
        <w:rPr>
          <w:rFonts w:ascii="Tw Cen MT" w:hAnsi="Tw Cen MT"/>
          <w:sz w:val="23"/>
          <w:szCs w:val="23"/>
        </w:rPr>
        <w:t xml:space="preserve">the Medfield Public Safety Building. Frances Goyes, MAPC Regional Housing Planner, will be presenting on the outcomes of the Living </w:t>
      </w:r>
      <w:proofErr w:type="gramStart"/>
      <w:r w:rsidR="00BF1F9C">
        <w:rPr>
          <w:rFonts w:ascii="Tw Cen MT" w:hAnsi="Tw Cen MT"/>
          <w:sz w:val="23"/>
          <w:szCs w:val="23"/>
        </w:rPr>
        <w:t>Little</w:t>
      </w:r>
      <w:proofErr w:type="gramEnd"/>
      <w:r w:rsidR="00BF1F9C">
        <w:rPr>
          <w:rFonts w:ascii="Tw Cen MT" w:hAnsi="Tw Cen MT"/>
          <w:sz w:val="23"/>
          <w:szCs w:val="23"/>
        </w:rPr>
        <w:t xml:space="preserve"> report, which explores a range of small housing typologies. Additionally, we will be voting on our 2018-2019 </w:t>
      </w:r>
      <w:proofErr w:type="spellStart"/>
      <w:r w:rsidR="00BF1F9C">
        <w:rPr>
          <w:rFonts w:ascii="Tw Cen MT" w:hAnsi="Tw Cen MT"/>
          <w:sz w:val="23"/>
          <w:szCs w:val="23"/>
        </w:rPr>
        <w:t>workplan</w:t>
      </w:r>
      <w:proofErr w:type="spellEnd"/>
      <w:r w:rsidR="00BF1F9C">
        <w:rPr>
          <w:rFonts w:ascii="Tw Cen MT" w:hAnsi="Tw Cen MT"/>
          <w:sz w:val="23"/>
          <w:szCs w:val="23"/>
        </w:rPr>
        <w:t xml:space="preserve"> and electing a new SWAP co-chair. </w:t>
      </w:r>
    </w:p>
    <w:p w14:paraId="2A0720E9" w14:textId="77777777" w:rsidR="009E093F" w:rsidRPr="00643719" w:rsidRDefault="009E093F" w:rsidP="009E093F">
      <w:pPr>
        <w:spacing w:after="0" w:line="240" w:lineRule="auto"/>
        <w:rPr>
          <w:rFonts w:ascii="Tw Cen MT" w:hAnsi="Tw Cen MT"/>
          <w:sz w:val="23"/>
          <w:szCs w:val="23"/>
        </w:rPr>
      </w:pPr>
    </w:p>
    <w:p w14:paraId="6E865E90" w14:textId="77777777" w:rsidR="009E093F" w:rsidRPr="00643719" w:rsidRDefault="009E093F" w:rsidP="009E093F">
      <w:pPr>
        <w:spacing w:after="0" w:line="240" w:lineRule="auto"/>
        <w:rPr>
          <w:rFonts w:ascii="Tw Cen MT" w:hAnsi="Tw Cen MT"/>
          <w:sz w:val="23"/>
          <w:szCs w:val="23"/>
        </w:rPr>
      </w:pPr>
      <w:r w:rsidRPr="00643719">
        <w:rPr>
          <w:rFonts w:ascii="Tw Cen MT" w:hAnsi="Tw Cen MT"/>
          <w:sz w:val="23"/>
          <w:szCs w:val="23"/>
        </w:rPr>
        <w:t>Respectfully submitted as draft</w:t>
      </w:r>
    </w:p>
    <w:p w14:paraId="33E6A4F0" w14:textId="77777777" w:rsidR="009E093F" w:rsidRPr="00643719" w:rsidRDefault="009E093F" w:rsidP="009E093F">
      <w:pPr>
        <w:spacing w:after="0" w:line="240" w:lineRule="auto"/>
        <w:rPr>
          <w:rFonts w:ascii="Tw Cen MT" w:hAnsi="Tw Cen MT"/>
          <w:sz w:val="23"/>
          <w:szCs w:val="23"/>
        </w:rPr>
      </w:pPr>
      <w:r w:rsidRPr="00643719">
        <w:rPr>
          <w:rFonts w:ascii="Tw Cen MT" w:hAnsi="Tw Cen MT"/>
          <w:sz w:val="23"/>
          <w:szCs w:val="23"/>
        </w:rPr>
        <w:t>Kasia Hart</w:t>
      </w:r>
    </w:p>
    <w:p w14:paraId="325250F2" w14:textId="77777777" w:rsidR="009E093F" w:rsidRPr="00320788" w:rsidRDefault="009E093F" w:rsidP="009E093F">
      <w:pPr>
        <w:spacing w:after="0" w:line="240" w:lineRule="auto"/>
        <w:rPr>
          <w:rFonts w:ascii="Tw Cen MT" w:hAnsi="Tw Cen MT"/>
          <w:sz w:val="23"/>
          <w:szCs w:val="23"/>
        </w:rPr>
      </w:pPr>
      <w:r w:rsidRPr="00643719">
        <w:rPr>
          <w:rFonts w:ascii="Tw Cen MT" w:hAnsi="Tw Cen MT"/>
          <w:sz w:val="23"/>
          <w:szCs w:val="23"/>
        </w:rPr>
        <w:t>Transportation Policy Associate and SWAP Coordinator</w:t>
      </w:r>
    </w:p>
    <w:sectPr w:rsidR="009E093F" w:rsidRPr="0032078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E6C89" w14:textId="77777777" w:rsidR="001E078A" w:rsidRDefault="001E078A" w:rsidP="00F24E93">
      <w:pPr>
        <w:spacing w:after="0" w:line="240" w:lineRule="auto"/>
      </w:pPr>
      <w:r>
        <w:separator/>
      </w:r>
    </w:p>
  </w:endnote>
  <w:endnote w:type="continuationSeparator" w:id="0">
    <w:p w14:paraId="1048A403" w14:textId="77777777" w:rsidR="001E078A" w:rsidRDefault="001E078A" w:rsidP="00F24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B3BE5" w14:textId="77777777" w:rsidR="001E078A" w:rsidRPr="00135818" w:rsidRDefault="001E078A" w:rsidP="003B6BA2">
    <w:pPr>
      <w:spacing w:after="0" w:line="240" w:lineRule="auto"/>
      <w:ind w:left="2160" w:hanging="2160"/>
      <w:jc w:val="center"/>
      <w:rPr>
        <w:rFonts w:ascii="Tw Cen MT" w:hAnsi="Tw Cen MT"/>
        <w:smallCaps/>
        <w:color w:val="7AC143"/>
        <w:sz w:val="23"/>
        <w:szCs w:val="23"/>
      </w:rPr>
    </w:pPr>
    <w:r w:rsidRPr="00135818">
      <w:rPr>
        <w:rFonts w:ascii="Tw Cen MT" w:hAnsi="Tw Cen MT"/>
        <w:smallCaps/>
        <w:color w:val="7AC143"/>
        <w:sz w:val="23"/>
        <w:szCs w:val="23"/>
      </w:rPr>
      <w:t>Bellingham</w:t>
    </w:r>
    <w:r>
      <w:rPr>
        <w:rFonts w:ascii="Tw Cen MT" w:hAnsi="Tw Cen MT"/>
        <w:smallCaps/>
        <w:color w:val="7AC143"/>
        <w:sz w:val="23"/>
        <w:szCs w:val="23"/>
      </w:rPr>
      <w:t xml:space="preserve"> </w:t>
    </w:r>
    <w:r w:rsidRPr="00135818">
      <w:rPr>
        <w:rFonts w:ascii="Tw Cen MT" w:hAnsi="Tw Cen MT"/>
        <w:smallCaps/>
        <w:color w:val="7AC143"/>
        <w:sz w:val="23"/>
        <w:szCs w:val="23"/>
      </w:rPr>
      <w:t xml:space="preserve">  Dover </w:t>
    </w:r>
    <w:r>
      <w:rPr>
        <w:rFonts w:ascii="Tw Cen MT" w:hAnsi="Tw Cen MT"/>
        <w:smallCaps/>
        <w:color w:val="7AC143"/>
        <w:sz w:val="23"/>
        <w:szCs w:val="23"/>
      </w:rPr>
      <w:t xml:space="preserve"> </w:t>
    </w:r>
    <w:r w:rsidRPr="00135818">
      <w:rPr>
        <w:rFonts w:ascii="Tw Cen MT" w:hAnsi="Tw Cen MT"/>
        <w:smallCaps/>
        <w:color w:val="7AC143"/>
        <w:sz w:val="23"/>
        <w:szCs w:val="23"/>
      </w:rPr>
      <w:t xml:space="preserve"> Franklin  </w:t>
    </w:r>
    <w:r>
      <w:rPr>
        <w:rFonts w:ascii="Tw Cen MT" w:hAnsi="Tw Cen MT"/>
        <w:smallCaps/>
        <w:color w:val="7AC143"/>
        <w:sz w:val="23"/>
        <w:szCs w:val="23"/>
      </w:rPr>
      <w:t xml:space="preserve"> </w:t>
    </w:r>
    <w:r w:rsidRPr="00135818">
      <w:rPr>
        <w:rFonts w:ascii="Tw Cen MT" w:hAnsi="Tw Cen MT"/>
        <w:smallCaps/>
        <w:color w:val="7AC143"/>
        <w:sz w:val="23"/>
        <w:szCs w:val="23"/>
      </w:rPr>
      <w:t xml:space="preserve">Hopkinton </w:t>
    </w:r>
    <w:r>
      <w:rPr>
        <w:rFonts w:ascii="Tw Cen MT" w:hAnsi="Tw Cen MT"/>
        <w:smallCaps/>
        <w:color w:val="7AC143"/>
        <w:sz w:val="23"/>
        <w:szCs w:val="23"/>
      </w:rPr>
      <w:t xml:space="preserve"> </w:t>
    </w:r>
    <w:r w:rsidRPr="00135818">
      <w:rPr>
        <w:rFonts w:ascii="Tw Cen MT" w:hAnsi="Tw Cen MT"/>
        <w:smallCaps/>
        <w:color w:val="7AC143"/>
        <w:sz w:val="23"/>
        <w:szCs w:val="23"/>
      </w:rPr>
      <w:t xml:space="preserve"> Medway</w:t>
    </w:r>
    <w:r>
      <w:rPr>
        <w:rFonts w:ascii="Tw Cen MT" w:hAnsi="Tw Cen MT"/>
        <w:smallCaps/>
        <w:color w:val="7AC143"/>
        <w:sz w:val="23"/>
        <w:szCs w:val="23"/>
      </w:rPr>
      <w:t xml:space="preserve"> </w:t>
    </w:r>
    <w:r w:rsidRPr="00135818">
      <w:rPr>
        <w:rFonts w:ascii="Tw Cen MT" w:hAnsi="Tw Cen MT"/>
        <w:smallCaps/>
        <w:color w:val="7AC143"/>
        <w:sz w:val="23"/>
        <w:szCs w:val="23"/>
      </w:rPr>
      <w:t xml:space="preserve">  Milford </w:t>
    </w:r>
    <w:r>
      <w:rPr>
        <w:rFonts w:ascii="Tw Cen MT" w:hAnsi="Tw Cen MT"/>
        <w:smallCaps/>
        <w:color w:val="7AC143"/>
        <w:sz w:val="23"/>
        <w:szCs w:val="23"/>
      </w:rPr>
      <w:t xml:space="preserve"> </w:t>
    </w:r>
    <w:r w:rsidRPr="00135818">
      <w:rPr>
        <w:rFonts w:ascii="Tw Cen MT" w:hAnsi="Tw Cen MT"/>
        <w:smallCaps/>
        <w:color w:val="7AC143"/>
        <w:sz w:val="23"/>
        <w:szCs w:val="23"/>
      </w:rPr>
      <w:t xml:space="preserve"> Millis </w:t>
    </w:r>
    <w:r>
      <w:rPr>
        <w:rFonts w:ascii="Tw Cen MT" w:hAnsi="Tw Cen MT"/>
        <w:smallCaps/>
        <w:color w:val="7AC143"/>
        <w:sz w:val="23"/>
        <w:szCs w:val="23"/>
      </w:rPr>
      <w:t xml:space="preserve"> </w:t>
    </w:r>
    <w:r w:rsidRPr="00135818">
      <w:rPr>
        <w:rFonts w:ascii="Tw Cen MT" w:hAnsi="Tw Cen MT"/>
        <w:smallCaps/>
        <w:color w:val="7AC143"/>
        <w:sz w:val="23"/>
        <w:szCs w:val="23"/>
      </w:rPr>
      <w:t xml:space="preserve"> Norfolk</w:t>
    </w:r>
    <w:r>
      <w:rPr>
        <w:rFonts w:ascii="Tw Cen MT" w:hAnsi="Tw Cen MT"/>
        <w:smallCaps/>
        <w:color w:val="7AC143"/>
        <w:sz w:val="23"/>
        <w:szCs w:val="23"/>
      </w:rPr>
      <w:t xml:space="preserve"> </w:t>
    </w:r>
    <w:r w:rsidRPr="00135818">
      <w:rPr>
        <w:rFonts w:ascii="Tw Cen MT" w:hAnsi="Tw Cen MT"/>
        <w:smallCaps/>
        <w:color w:val="7AC143"/>
        <w:sz w:val="23"/>
        <w:szCs w:val="23"/>
      </w:rPr>
      <w:t xml:space="preserve">  Sherborn </w:t>
    </w:r>
    <w:r>
      <w:rPr>
        <w:rFonts w:ascii="Tw Cen MT" w:hAnsi="Tw Cen MT"/>
        <w:smallCaps/>
        <w:color w:val="7AC143"/>
        <w:sz w:val="23"/>
        <w:szCs w:val="23"/>
      </w:rPr>
      <w:t xml:space="preserve"> </w:t>
    </w:r>
    <w:r w:rsidRPr="00135818">
      <w:rPr>
        <w:rFonts w:ascii="Tw Cen MT" w:hAnsi="Tw Cen MT"/>
        <w:smallCaps/>
        <w:color w:val="7AC143"/>
        <w:sz w:val="23"/>
        <w:szCs w:val="23"/>
      </w:rPr>
      <w:t xml:space="preserve"> Wrentham</w:t>
    </w:r>
  </w:p>
  <w:p w14:paraId="1335B981" w14:textId="77777777" w:rsidR="001E078A" w:rsidRDefault="001E0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E2FAC" w14:textId="77777777" w:rsidR="001E078A" w:rsidRDefault="001E078A" w:rsidP="00F24E93">
      <w:pPr>
        <w:spacing w:after="0" w:line="240" w:lineRule="auto"/>
      </w:pPr>
      <w:r>
        <w:separator/>
      </w:r>
    </w:p>
  </w:footnote>
  <w:footnote w:type="continuationSeparator" w:id="0">
    <w:p w14:paraId="383D2386" w14:textId="77777777" w:rsidR="001E078A" w:rsidRDefault="001E078A" w:rsidP="00F24E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E11EF" w14:textId="77777777" w:rsidR="001E078A" w:rsidRDefault="001E078A" w:rsidP="00F24E93">
    <w:pPr>
      <w:pStyle w:val="Header"/>
      <w:jc w:val="center"/>
    </w:pPr>
    <w:r>
      <w:rPr>
        <w:noProof/>
        <w:lang w:eastAsia="en-US"/>
      </w:rPr>
      <w:drawing>
        <wp:inline distT="0" distB="0" distL="0" distR="0" wp14:anchorId="42A17CCF" wp14:editId="483DEE7C">
          <wp:extent cx="2718094" cy="9715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P Logo 2.png"/>
                  <pic:cNvPicPr/>
                </pic:nvPicPr>
                <pic:blipFill>
                  <a:blip r:embed="rId1">
                    <a:extLst>
                      <a:ext uri="{28A0092B-C50C-407E-A947-70E740481C1C}">
                        <a14:useLocalDpi xmlns:a14="http://schemas.microsoft.com/office/drawing/2010/main" val="0"/>
                      </a:ext>
                    </a:extLst>
                  </a:blip>
                  <a:stretch>
                    <a:fillRect/>
                  </a:stretch>
                </pic:blipFill>
                <pic:spPr>
                  <a:xfrm>
                    <a:off x="0" y="0"/>
                    <a:ext cx="2738193" cy="97873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3200C"/>
    <w:multiLevelType w:val="hybridMultilevel"/>
    <w:tmpl w:val="2BBC4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01CEF"/>
    <w:multiLevelType w:val="hybridMultilevel"/>
    <w:tmpl w:val="82AA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93EC2"/>
    <w:multiLevelType w:val="hybridMultilevel"/>
    <w:tmpl w:val="D6AC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80682"/>
    <w:multiLevelType w:val="hybridMultilevel"/>
    <w:tmpl w:val="9D9C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06D78"/>
    <w:multiLevelType w:val="hybridMultilevel"/>
    <w:tmpl w:val="BC58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C2920"/>
    <w:multiLevelType w:val="hybridMultilevel"/>
    <w:tmpl w:val="B074C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124C00"/>
    <w:multiLevelType w:val="hybridMultilevel"/>
    <w:tmpl w:val="D540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D2585C"/>
    <w:multiLevelType w:val="hybridMultilevel"/>
    <w:tmpl w:val="EE20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2F5976"/>
    <w:multiLevelType w:val="hybridMultilevel"/>
    <w:tmpl w:val="B5D2D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270DBF"/>
    <w:multiLevelType w:val="hybridMultilevel"/>
    <w:tmpl w:val="063EC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CB13A3"/>
    <w:multiLevelType w:val="hybridMultilevel"/>
    <w:tmpl w:val="79E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242E0"/>
    <w:multiLevelType w:val="hybridMultilevel"/>
    <w:tmpl w:val="BDC85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3F0825"/>
    <w:multiLevelType w:val="hybridMultilevel"/>
    <w:tmpl w:val="5D60BF5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3" w15:restartNumberingAfterBreak="0">
    <w:nsid w:val="60294411"/>
    <w:multiLevelType w:val="hybridMultilevel"/>
    <w:tmpl w:val="04DA8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B175B1"/>
    <w:multiLevelType w:val="hybridMultilevel"/>
    <w:tmpl w:val="8BC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1B037A"/>
    <w:multiLevelType w:val="hybridMultilevel"/>
    <w:tmpl w:val="3394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7D74EA"/>
    <w:multiLevelType w:val="hybridMultilevel"/>
    <w:tmpl w:val="FE7C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6C5729"/>
    <w:multiLevelType w:val="hybridMultilevel"/>
    <w:tmpl w:val="85BA9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4D78A3"/>
    <w:multiLevelType w:val="hybridMultilevel"/>
    <w:tmpl w:val="8A10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2"/>
  </w:num>
  <w:num w:numId="4">
    <w:abstractNumId w:val="15"/>
  </w:num>
  <w:num w:numId="5">
    <w:abstractNumId w:val="16"/>
  </w:num>
  <w:num w:numId="6">
    <w:abstractNumId w:val="17"/>
  </w:num>
  <w:num w:numId="7">
    <w:abstractNumId w:val="3"/>
  </w:num>
  <w:num w:numId="8">
    <w:abstractNumId w:val="0"/>
  </w:num>
  <w:num w:numId="9">
    <w:abstractNumId w:val="6"/>
  </w:num>
  <w:num w:numId="10">
    <w:abstractNumId w:val="13"/>
  </w:num>
  <w:num w:numId="11">
    <w:abstractNumId w:val="5"/>
  </w:num>
  <w:num w:numId="12">
    <w:abstractNumId w:val="18"/>
  </w:num>
  <w:num w:numId="13">
    <w:abstractNumId w:val="2"/>
  </w:num>
  <w:num w:numId="14">
    <w:abstractNumId w:val="9"/>
  </w:num>
  <w:num w:numId="15">
    <w:abstractNumId w:val="8"/>
  </w:num>
  <w:num w:numId="16">
    <w:abstractNumId w:val="1"/>
  </w:num>
  <w:num w:numId="17">
    <w:abstractNumId w:val="11"/>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B0D"/>
    <w:rsid w:val="000110D2"/>
    <w:rsid w:val="0001568B"/>
    <w:rsid w:val="00015734"/>
    <w:rsid w:val="0001575B"/>
    <w:rsid w:val="000252CC"/>
    <w:rsid w:val="00054158"/>
    <w:rsid w:val="00067DD3"/>
    <w:rsid w:val="00073B27"/>
    <w:rsid w:val="0009080D"/>
    <w:rsid w:val="000B76ED"/>
    <w:rsid w:val="000D51C8"/>
    <w:rsid w:val="000D6448"/>
    <w:rsid w:val="000E2B31"/>
    <w:rsid w:val="000F2024"/>
    <w:rsid w:val="00110F58"/>
    <w:rsid w:val="00135818"/>
    <w:rsid w:val="00137673"/>
    <w:rsid w:val="00145762"/>
    <w:rsid w:val="00152259"/>
    <w:rsid w:val="0015560F"/>
    <w:rsid w:val="001B1252"/>
    <w:rsid w:val="001B13C1"/>
    <w:rsid w:val="001D237C"/>
    <w:rsid w:val="001E078A"/>
    <w:rsid w:val="001E07A2"/>
    <w:rsid w:val="001E156E"/>
    <w:rsid w:val="001E362B"/>
    <w:rsid w:val="001E5388"/>
    <w:rsid w:val="001E5552"/>
    <w:rsid w:val="001F5446"/>
    <w:rsid w:val="00204AF0"/>
    <w:rsid w:val="002161AD"/>
    <w:rsid w:val="002648BD"/>
    <w:rsid w:val="002831DF"/>
    <w:rsid w:val="00296AD5"/>
    <w:rsid w:val="002B1113"/>
    <w:rsid w:val="002C4893"/>
    <w:rsid w:val="002F03D3"/>
    <w:rsid w:val="00302E5E"/>
    <w:rsid w:val="003274E8"/>
    <w:rsid w:val="00334FDE"/>
    <w:rsid w:val="00362BC1"/>
    <w:rsid w:val="00363981"/>
    <w:rsid w:val="00363E84"/>
    <w:rsid w:val="00366A78"/>
    <w:rsid w:val="00366C8C"/>
    <w:rsid w:val="00373A03"/>
    <w:rsid w:val="00377AC6"/>
    <w:rsid w:val="00382686"/>
    <w:rsid w:val="003A2528"/>
    <w:rsid w:val="003B26F5"/>
    <w:rsid w:val="003B6BA2"/>
    <w:rsid w:val="003D0E8E"/>
    <w:rsid w:val="003D212A"/>
    <w:rsid w:val="003E1D09"/>
    <w:rsid w:val="003F1D52"/>
    <w:rsid w:val="004000D8"/>
    <w:rsid w:val="004037D2"/>
    <w:rsid w:val="00444F75"/>
    <w:rsid w:val="00452EAE"/>
    <w:rsid w:val="00465EDF"/>
    <w:rsid w:val="00472471"/>
    <w:rsid w:val="00485857"/>
    <w:rsid w:val="004A7D72"/>
    <w:rsid w:val="004C206B"/>
    <w:rsid w:val="004C5FC9"/>
    <w:rsid w:val="004C7CEC"/>
    <w:rsid w:val="004D6630"/>
    <w:rsid w:val="004E193C"/>
    <w:rsid w:val="00517C59"/>
    <w:rsid w:val="00532F10"/>
    <w:rsid w:val="0057563A"/>
    <w:rsid w:val="00582EC0"/>
    <w:rsid w:val="005851E7"/>
    <w:rsid w:val="00587A30"/>
    <w:rsid w:val="005A2DD6"/>
    <w:rsid w:val="005B1815"/>
    <w:rsid w:val="005C217F"/>
    <w:rsid w:val="005C52D5"/>
    <w:rsid w:val="005D4FD8"/>
    <w:rsid w:val="005D58D8"/>
    <w:rsid w:val="005E33C2"/>
    <w:rsid w:val="005F3414"/>
    <w:rsid w:val="005F4242"/>
    <w:rsid w:val="0062373D"/>
    <w:rsid w:val="00623A0F"/>
    <w:rsid w:val="006401EC"/>
    <w:rsid w:val="00643719"/>
    <w:rsid w:val="00650026"/>
    <w:rsid w:val="006508DD"/>
    <w:rsid w:val="006560E8"/>
    <w:rsid w:val="006A1343"/>
    <w:rsid w:val="006D298F"/>
    <w:rsid w:val="006D7192"/>
    <w:rsid w:val="006E377A"/>
    <w:rsid w:val="006E64D2"/>
    <w:rsid w:val="006F0397"/>
    <w:rsid w:val="006F068B"/>
    <w:rsid w:val="00716AE6"/>
    <w:rsid w:val="00725ECF"/>
    <w:rsid w:val="007356DA"/>
    <w:rsid w:val="0073663B"/>
    <w:rsid w:val="00740028"/>
    <w:rsid w:val="00744AC2"/>
    <w:rsid w:val="00753AC3"/>
    <w:rsid w:val="0077224D"/>
    <w:rsid w:val="00792CCD"/>
    <w:rsid w:val="007A2ED9"/>
    <w:rsid w:val="007A4370"/>
    <w:rsid w:val="007C2862"/>
    <w:rsid w:val="007D2781"/>
    <w:rsid w:val="007D6A36"/>
    <w:rsid w:val="00821B5F"/>
    <w:rsid w:val="00843B03"/>
    <w:rsid w:val="00843D33"/>
    <w:rsid w:val="008448C3"/>
    <w:rsid w:val="00883E65"/>
    <w:rsid w:val="008866AD"/>
    <w:rsid w:val="008A0F24"/>
    <w:rsid w:val="008C61B8"/>
    <w:rsid w:val="008D3E65"/>
    <w:rsid w:val="008E1C3A"/>
    <w:rsid w:val="00961F1D"/>
    <w:rsid w:val="0099369B"/>
    <w:rsid w:val="00996500"/>
    <w:rsid w:val="009A3352"/>
    <w:rsid w:val="009E093F"/>
    <w:rsid w:val="009E6B33"/>
    <w:rsid w:val="00A20559"/>
    <w:rsid w:val="00A211CC"/>
    <w:rsid w:val="00A3398B"/>
    <w:rsid w:val="00A4149D"/>
    <w:rsid w:val="00A4196C"/>
    <w:rsid w:val="00A55110"/>
    <w:rsid w:val="00A57FEE"/>
    <w:rsid w:val="00A603A9"/>
    <w:rsid w:val="00A749D4"/>
    <w:rsid w:val="00A81AF2"/>
    <w:rsid w:val="00A839D1"/>
    <w:rsid w:val="00AA172C"/>
    <w:rsid w:val="00AA7028"/>
    <w:rsid w:val="00AD004B"/>
    <w:rsid w:val="00AF5B09"/>
    <w:rsid w:val="00AF67EA"/>
    <w:rsid w:val="00B0201F"/>
    <w:rsid w:val="00B1614D"/>
    <w:rsid w:val="00B314B1"/>
    <w:rsid w:val="00B31BF6"/>
    <w:rsid w:val="00B33A3A"/>
    <w:rsid w:val="00B43F88"/>
    <w:rsid w:val="00B51BC5"/>
    <w:rsid w:val="00B73ABB"/>
    <w:rsid w:val="00BA0F9B"/>
    <w:rsid w:val="00BA5F7D"/>
    <w:rsid w:val="00BD4A1A"/>
    <w:rsid w:val="00BD58AF"/>
    <w:rsid w:val="00BE000A"/>
    <w:rsid w:val="00BE03FD"/>
    <w:rsid w:val="00BE7D8F"/>
    <w:rsid w:val="00BF1F9C"/>
    <w:rsid w:val="00C15901"/>
    <w:rsid w:val="00C229BA"/>
    <w:rsid w:val="00C84616"/>
    <w:rsid w:val="00C85DE7"/>
    <w:rsid w:val="00CA2A77"/>
    <w:rsid w:val="00CA4161"/>
    <w:rsid w:val="00CC1819"/>
    <w:rsid w:val="00D0597E"/>
    <w:rsid w:val="00D3440E"/>
    <w:rsid w:val="00D72051"/>
    <w:rsid w:val="00D85108"/>
    <w:rsid w:val="00D928F3"/>
    <w:rsid w:val="00D952E6"/>
    <w:rsid w:val="00DD16CF"/>
    <w:rsid w:val="00DD6970"/>
    <w:rsid w:val="00DE6EE6"/>
    <w:rsid w:val="00DF2FBE"/>
    <w:rsid w:val="00DF3EC8"/>
    <w:rsid w:val="00E03021"/>
    <w:rsid w:val="00E50CE0"/>
    <w:rsid w:val="00E53B0D"/>
    <w:rsid w:val="00E63EEB"/>
    <w:rsid w:val="00E678F9"/>
    <w:rsid w:val="00E679C6"/>
    <w:rsid w:val="00E67F6F"/>
    <w:rsid w:val="00EA3E7D"/>
    <w:rsid w:val="00EB68DF"/>
    <w:rsid w:val="00EC4907"/>
    <w:rsid w:val="00EF1FAD"/>
    <w:rsid w:val="00EF3860"/>
    <w:rsid w:val="00EF6B00"/>
    <w:rsid w:val="00F0170F"/>
    <w:rsid w:val="00F24E93"/>
    <w:rsid w:val="00F32C04"/>
    <w:rsid w:val="00F3561E"/>
    <w:rsid w:val="00F35CF9"/>
    <w:rsid w:val="00F519E9"/>
    <w:rsid w:val="00F750C1"/>
    <w:rsid w:val="00F759E8"/>
    <w:rsid w:val="00F805FD"/>
    <w:rsid w:val="00F86B4D"/>
    <w:rsid w:val="00F92AFD"/>
    <w:rsid w:val="00F932F5"/>
    <w:rsid w:val="00FA752D"/>
    <w:rsid w:val="00FB356E"/>
    <w:rsid w:val="00FB7CAA"/>
    <w:rsid w:val="00FC4D23"/>
    <w:rsid w:val="00FE159F"/>
    <w:rsid w:val="00FE6378"/>
    <w:rsid w:val="00FF3D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41580B3"/>
  <w15:docId w15:val="{E52A5A65-0414-43DF-8215-DEE3EBB5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156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E93"/>
  </w:style>
  <w:style w:type="paragraph" w:styleId="Footer">
    <w:name w:val="footer"/>
    <w:basedOn w:val="Normal"/>
    <w:link w:val="FooterChar"/>
    <w:uiPriority w:val="99"/>
    <w:unhideWhenUsed/>
    <w:rsid w:val="00F24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E93"/>
  </w:style>
  <w:style w:type="paragraph" w:styleId="ListParagraph">
    <w:name w:val="List Paragraph"/>
    <w:basedOn w:val="Normal"/>
    <w:uiPriority w:val="34"/>
    <w:qFormat/>
    <w:rsid w:val="00204AF0"/>
    <w:pPr>
      <w:ind w:left="720"/>
      <w:contextualSpacing/>
    </w:pPr>
  </w:style>
  <w:style w:type="character" w:styleId="Hyperlink">
    <w:name w:val="Hyperlink"/>
    <w:basedOn w:val="DefaultParagraphFont"/>
    <w:uiPriority w:val="99"/>
    <w:unhideWhenUsed/>
    <w:rsid w:val="00A3398B"/>
    <w:rPr>
      <w:color w:val="0563C1" w:themeColor="hyperlink"/>
      <w:u w:val="single"/>
    </w:rPr>
  </w:style>
  <w:style w:type="paragraph" w:styleId="BalloonText">
    <w:name w:val="Balloon Text"/>
    <w:basedOn w:val="Normal"/>
    <w:link w:val="BalloonTextChar"/>
    <w:uiPriority w:val="99"/>
    <w:semiHidden/>
    <w:unhideWhenUsed/>
    <w:rsid w:val="008D3E6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3E65"/>
    <w:rPr>
      <w:rFonts w:ascii="Lucida Grande" w:hAnsi="Lucida Grande" w:cs="Lucida Grande"/>
      <w:sz w:val="18"/>
      <w:szCs w:val="18"/>
    </w:rPr>
  </w:style>
  <w:style w:type="character" w:styleId="FollowedHyperlink">
    <w:name w:val="FollowedHyperlink"/>
    <w:basedOn w:val="DefaultParagraphFont"/>
    <w:uiPriority w:val="99"/>
    <w:semiHidden/>
    <w:unhideWhenUsed/>
    <w:rsid w:val="00A603A9"/>
    <w:rPr>
      <w:color w:val="954F72" w:themeColor="followedHyperlink"/>
      <w:u w:val="single"/>
    </w:rPr>
  </w:style>
  <w:style w:type="character" w:customStyle="1" w:styleId="Heading3Char">
    <w:name w:val="Heading 3 Char"/>
    <w:basedOn w:val="DefaultParagraphFont"/>
    <w:link w:val="Heading3"/>
    <w:uiPriority w:val="9"/>
    <w:semiHidden/>
    <w:rsid w:val="0001568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55466">
      <w:bodyDiv w:val="1"/>
      <w:marLeft w:val="0"/>
      <w:marRight w:val="0"/>
      <w:marTop w:val="0"/>
      <w:marBottom w:val="0"/>
      <w:divBdr>
        <w:top w:val="none" w:sz="0" w:space="0" w:color="auto"/>
        <w:left w:val="none" w:sz="0" w:space="0" w:color="auto"/>
        <w:bottom w:val="none" w:sz="0" w:space="0" w:color="auto"/>
        <w:right w:val="none" w:sz="0" w:space="0" w:color="auto"/>
      </w:divBdr>
    </w:div>
    <w:div w:id="293369488">
      <w:bodyDiv w:val="1"/>
      <w:marLeft w:val="0"/>
      <w:marRight w:val="0"/>
      <w:marTop w:val="0"/>
      <w:marBottom w:val="0"/>
      <w:divBdr>
        <w:top w:val="none" w:sz="0" w:space="0" w:color="auto"/>
        <w:left w:val="none" w:sz="0" w:space="0" w:color="auto"/>
        <w:bottom w:val="none" w:sz="0" w:space="0" w:color="auto"/>
        <w:right w:val="none" w:sz="0" w:space="0" w:color="auto"/>
      </w:divBdr>
    </w:div>
    <w:div w:id="352462866">
      <w:bodyDiv w:val="1"/>
      <w:marLeft w:val="0"/>
      <w:marRight w:val="0"/>
      <w:marTop w:val="0"/>
      <w:marBottom w:val="0"/>
      <w:divBdr>
        <w:top w:val="none" w:sz="0" w:space="0" w:color="auto"/>
        <w:left w:val="none" w:sz="0" w:space="0" w:color="auto"/>
        <w:bottom w:val="none" w:sz="0" w:space="0" w:color="auto"/>
        <w:right w:val="none" w:sz="0" w:space="0" w:color="auto"/>
      </w:divBdr>
    </w:div>
    <w:div w:id="434833868">
      <w:bodyDiv w:val="1"/>
      <w:marLeft w:val="0"/>
      <w:marRight w:val="0"/>
      <w:marTop w:val="0"/>
      <w:marBottom w:val="0"/>
      <w:divBdr>
        <w:top w:val="none" w:sz="0" w:space="0" w:color="auto"/>
        <w:left w:val="none" w:sz="0" w:space="0" w:color="auto"/>
        <w:bottom w:val="none" w:sz="0" w:space="0" w:color="auto"/>
        <w:right w:val="none" w:sz="0" w:space="0" w:color="auto"/>
      </w:divBdr>
    </w:div>
    <w:div w:id="680594985">
      <w:bodyDiv w:val="1"/>
      <w:marLeft w:val="0"/>
      <w:marRight w:val="0"/>
      <w:marTop w:val="0"/>
      <w:marBottom w:val="0"/>
      <w:divBdr>
        <w:top w:val="none" w:sz="0" w:space="0" w:color="auto"/>
        <w:left w:val="none" w:sz="0" w:space="0" w:color="auto"/>
        <w:bottom w:val="none" w:sz="0" w:space="0" w:color="auto"/>
        <w:right w:val="none" w:sz="0" w:space="0" w:color="auto"/>
      </w:divBdr>
    </w:div>
    <w:div w:id="766459153">
      <w:bodyDiv w:val="1"/>
      <w:marLeft w:val="0"/>
      <w:marRight w:val="0"/>
      <w:marTop w:val="0"/>
      <w:marBottom w:val="0"/>
      <w:divBdr>
        <w:top w:val="none" w:sz="0" w:space="0" w:color="auto"/>
        <w:left w:val="none" w:sz="0" w:space="0" w:color="auto"/>
        <w:bottom w:val="none" w:sz="0" w:space="0" w:color="auto"/>
        <w:right w:val="none" w:sz="0" w:space="0" w:color="auto"/>
      </w:divBdr>
    </w:div>
    <w:div w:id="1638298062">
      <w:bodyDiv w:val="1"/>
      <w:marLeft w:val="0"/>
      <w:marRight w:val="0"/>
      <w:marTop w:val="0"/>
      <w:marBottom w:val="0"/>
      <w:divBdr>
        <w:top w:val="none" w:sz="0" w:space="0" w:color="auto"/>
        <w:left w:val="none" w:sz="0" w:space="0" w:color="auto"/>
        <w:bottom w:val="none" w:sz="0" w:space="0" w:color="auto"/>
        <w:right w:val="none" w:sz="0" w:space="0" w:color="auto"/>
      </w:divBdr>
    </w:div>
    <w:div w:id="188351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c-org.sharefile.com/d-s7cd2dd0bf7a4ecd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pc.org/wp-content/uploads/2018/05/180426-Landline-Vision-Report.pdf"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K:\SG%20Land%20Use\SUB-REGIONS\SouthWest\Administrative\Stationery\SWAP%20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SWAP Meeting Minutes Template</Template>
  <TotalTime>1469</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Metropolitan Area Planning Council</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Kasia</dc:creator>
  <cp:keywords/>
  <dc:description/>
  <cp:lastModifiedBy>Hart, Kasia</cp:lastModifiedBy>
  <cp:revision>9</cp:revision>
  <cp:lastPrinted>2017-09-25T19:22:00Z</cp:lastPrinted>
  <dcterms:created xsi:type="dcterms:W3CDTF">2018-05-16T18:24:00Z</dcterms:created>
  <dcterms:modified xsi:type="dcterms:W3CDTF">2018-05-17T20:24:00Z</dcterms:modified>
</cp:coreProperties>
</file>