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C41C" w14:textId="77777777" w:rsidR="00BD3E14" w:rsidRPr="00BD3E14" w:rsidRDefault="00BD3E14" w:rsidP="00BD3E14">
      <w:pPr>
        <w:jc w:val="center"/>
        <w:rPr>
          <w:rFonts w:asciiTheme="minorHAnsi" w:hAnsiTheme="minorHAnsi" w:cstheme="minorHAnsi"/>
          <w:b/>
          <w:bCs/>
        </w:rPr>
      </w:pPr>
      <w:r w:rsidRPr="00BD3E14">
        <w:rPr>
          <w:rFonts w:asciiTheme="minorHAnsi" w:hAnsiTheme="minorHAnsi" w:cstheme="minorHAnsi"/>
          <w:b/>
          <w:bCs/>
        </w:rPr>
        <w:t>Region 3D North Shore Cape Ann Public Health Emergency Preparedness Coalition</w:t>
      </w:r>
    </w:p>
    <w:p w14:paraId="46345D4F" w14:textId="77777777" w:rsidR="00BD3E14" w:rsidRPr="00BD3E14" w:rsidRDefault="00BD3E14" w:rsidP="00BD3E14">
      <w:pPr>
        <w:jc w:val="center"/>
        <w:rPr>
          <w:rFonts w:asciiTheme="minorHAnsi" w:hAnsiTheme="minorHAnsi" w:cstheme="minorHAnsi"/>
          <w:b/>
          <w:bCs/>
        </w:rPr>
      </w:pPr>
      <w:r w:rsidRPr="00BD3E14">
        <w:rPr>
          <w:rFonts w:asciiTheme="minorHAnsi" w:hAnsiTheme="minorHAnsi" w:cstheme="minorHAnsi"/>
          <w:b/>
          <w:bCs/>
        </w:rPr>
        <w:t>Executive Committee</w:t>
      </w:r>
    </w:p>
    <w:p w14:paraId="61EC7232" w14:textId="77777777" w:rsidR="00BD3E14" w:rsidRPr="00BD3E14" w:rsidRDefault="00BD3E14" w:rsidP="00BD3E14">
      <w:pPr>
        <w:jc w:val="center"/>
        <w:rPr>
          <w:rFonts w:asciiTheme="minorHAnsi" w:hAnsiTheme="minorHAnsi" w:cstheme="minorHAnsi"/>
          <w:b/>
          <w:bCs/>
        </w:rPr>
      </w:pPr>
      <w:r w:rsidRPr="00BD3E14">
        <w:rPr>
          <w:rFonts w:asciiTheme="minorHAnsi" w:hAnsiTheme="minorHAnsi" w:cstheme="minorHAnsi"/>
          <w:b/>
          <w:bCs/>
        </w:rPr>
        <w:t>Meeting Minutes</w:t>
      </w:r>
    </w:p>
    <w:p w14:paraId="46E5C17A" w14:textId="77777777" w:rsidR="00BD3E14" w:rsidRPr="00BD3E14" w:rsidRDefault="00BD3E14" w:rsidP="00BD3E14">
      <w:pPr>
        <w:jc w:val="center"/>
        <w:rPr>
          <w:rFonts w:asciiTheme="minorHAnsi" w:hAnsiTheme="minorHAnsi" w:cstheme="minorHAnsi"/>
        </w:rPr>
      </w:pPr>
    </w:p>
    <w:p w14:paraId="773C52F0" w14:textId="77777777" w:rsidR="00BD3E14" w:rsidRPr="00BD3E14" w:rsidRDefault="00BD3E14" w:rsidP="00BD3E14">
      <w:pPr>
        <w:jc w:val="center"/>
        <w:rPr>
          <w:rFonts w:asciiTheme="minorHAnsi" w:hAnsiTheme="minorHAnsi" w:cstheme="minorHAnsi"/>
        </w:rPr>
      </w:pPr>
      <w:r w:rsidRPr="00BD3E14">
        <w:rPr>
          <w:rFonts w:asciiTheme="minorHAnsi" w:hAnsiTheme="minorHAnsi" w:cstheme="minorHAnsi"/>
        </w:rPr>
        <w:t>Meeting Location: Via Zoom Conferencing</w:t>
      </w:r>
    </w:p>
    <w:p w14:paraId="20F33D4E" w14:textId="77777777" w:rsidR="003847EB" w:rsidRPr="003847EB" w:rsidRDefault="003847EB" w:rsidP="003847EB">
      <w:pPr>
        <w:spacing w:line="240" w:lineRule="auto"/>
        <w:contextualSpacing/>
        <w:jc w:val="center"/>
        <w:rPr>
          <w:rFonts w:ascii="Calibri" w:eastAsia="Calibri" w:hAnsi="Calibri" w:cs="Calibri"/>
        </w:rPr>
      </w:pPr>
      <w:r w:rsidRPr="003847EB">
        <w:rPr>
          <w:rFonts w:ascii="Calibri" w:eastAsia="Calibri" w:hAnsi="Calibri" w:cs="Calibri"/>
        </w:rPr>
        <w:t xml:space="preserve">https://us06web.zoom.us/j/96305868856 </w:t>
      </w:r>
    </w:p>
    <w:p w14:paraId="525D53C0" w14:textId="77777777" w:rsidR="003847EB" w:rsidRDefault="003847EB" w:rsidP="003847EB">
      <w:pPr>
        <w:spacing w:line="240" w:lineRule="auto"/>
        <w:contextualSpacing/>
        <w:jc w:val="center"/>
        <w:rPr>
          <w:rFonts w:ascii="Calibri" w:eastAsia="Calibri" w:hAnsi="Calibri" w:cs="Calibri"/>
        </w:rPr>
      </w:pPr>
      <w:r w:rsidRPr="003847EB">
        <w:rPr>
          <w:rFonts w:ascii="Calibri" w:eastAsia="Calibri" w:hAnsi="Calibri" w:cs="Calibri"/>
        </w:rPr>
        <w:t xml:space="preserve">Meeting ID: 963 0586 8856 </w:t>
      </w:r>
    </w:p>
    <w:p w14:paraId="6A16F241" w14:textId="07C958B9" w:rsidR="00784817" w:rsidRDefault="00784817" w:rsidP="003847EB">
      <w:pPr>
        <w:spacing w:line="240" w:lineRule="auto"/>
        <w:contextualSpacing/>
        <w:jc w:val="center"/>
        <w:rPr>
          <w:rFonts w:ascii="Calibri" w:eastAsia="Calibri" w:hAnsi="Calibri" w:cs="Calibri"/>
        </w:rPr>
      </w:pPr>
      <w:r w:rsidRPr="00337ACE">
        <w:rPr>
          <w:rFonts w:ascii="Calibri" w:eastAsia="Calibri" w:hAnsi="Calibri" w:cs="Calibri"/>
        </w:rPr>
        <w:t>Audio Call In – 1-646-876-9923</w:t>
      </w:r>
    </w:p>
    <w:p w14:paraId="0D5885CD" w14:textId="30EA8957" w:rsidR="00784817" w:rsidRDefault="00784817" w:rsidP="00784817">
      <w:pPr>
        <w:spacing w:line="240" w:lineRule="auto"/>
        <w:contextualSpacing/>
        <w:jc w:val="center"/>
        <w:rPr>
          <w:rFonts w:ascii="Calibri" w:eastAsia="Calibri" w:hAnsi="Calibri" w:cs="Calibri"/>
        </w:rPr>
      </w:pPr>
      <w:r w:rsidRPr="00D17AA9">
        <w:rPr>
          <w:rFonts w:ascii="Calibri" w:eastAsia="Calibri" w:hAnsi="Calibri" w:cs="Calibri"/>
        </w:rPr>
        <w:t xml:space="preserve">Wednesday, </w:t>
      </w:r>
      <w:r w:rsidR="00AC2CBC">
        <w:rPr>
          <w:rFonts w:ascii="Calibri" w:eastAsia="Calibri" w:hAnsi="Calibri" w:cs="Calibri"/>
        </w:rPr>
        <w:t>June</w:t>
      </w:r>
      <w:r w:rsidR="00D445D8">
        <w:rPr>
          <w:rFonts w:ascii="Calibri" w:eastAsia="Calibri" w:hAnsi="Calibri" w:cs="Calibri"/>
        </w:rPr>
        <w:t xml:space="preserve"> 2</w:t>
      </w:r>
      <w:r w:rsidR="00AC2CBC">
        <w:rPr>
          <w:rFonts w:ascii="Calibri" w:eastAsia="Calibri" w:hAnsi="Calibri" w:cs="Calibri"/>
        </w:rPr>
        <w:t>2</w:t>
      </w:r>
      <w:r w:rsidR="00D445D8">
        <w:rPr>
          <w:rFonts w:ascii="Calibri" w:eastAsia="Calibri" w:hAnsi="Calibri" w:cs="Calibri"/>
        </w:rPr>
        <w:t xml:space="preserve">, </w:t>
      </w:r>
      <w:r w:rsidRPr="00D17AA9">
        <w:rPr>
          <w:rFonts w:ascii="Calibri" w:eastAsia="Calibri" w:hAnsi="Calibri" w:cs="Calibri"/>
        </w:rPr>
        <w:t>202</w:t>
      </w:r>
      <w:r w:rsidR="00D445D8">
        <w:rPr>
          <w:rFonts w:ascii="Calibri" w:eastAsia="Calibri" w:hAnsi="Calibri" w:cs="Calibri"/>
        </w:rPr>
        <w:t>2</w:t>
      </w:r>
    </w:p>
    <w:p w14:paraId="42709025" w14:textId="77777777" w:rsidR="00BD3E14" w:rsidRDefault="00BD3E14" w:rsidP="00BD3E14">
      <w:pPr>
        <w:jc w:val="center"/>
        <w:rPr>
          <w:rFonts w:asciiTheme="minorHAnsi" w:hAnsiTheme="minorHAnsi" w:cstheme="minorHAnsi"/>
        </w:rPr>
      </w:pPr>
      <w:r w:rsidRPr="00BD3E14">
        <w:rPr>
          <w:rFonts w:asciiTheme="minorHAnsi" w:hAnsiTheme="minorHAnsi" w:cstheme="minorHAnsi"/>
        </w:rPr>
        <w:t>12:00PM - 1:30PM</w:t>
      </w:r>
    </w:p>
    <w:p w14:paraId="6152B2DE" w14:textId="77777777" w:rsidR="00BD3E14" w:rsidRDefault="00BD3E14" w:rsidP="00BD3E14">
      <w:pPr>
        <w:rPr>
          <w:rFonts w:asciiTheme="minorHAnsi" w:hAnsiTheme="minorHAnsi" w:cstheme="minorHAnsi"/>
        </w:rPr>
      </w:pPr>
    </w:p>
    <w:p w14:paraId="464BCD8E" w14:textId="2D806A53" w:rsidR="00BD3E14" w:rsidRPr="00BD3E14" w:rsidRDefault="00BD3E14" w:rsidP="00BD3E14">
      <w:pPr>
        <w:rPr>
          <w:rFonts w:asciiTheme="minorHAnsi" w:hAnsiTheme="minorHAnsi" w:cstheme="minorHAnsi"/>
          <w:b/>
          <w:bCs/>
        </w:rPr>
      </w:pPr>
      <w:r w:rsidRPr="00BD3E14">
        <w:rPr>
          <w:rFonts w:asciiTheme="minorHAnsi" w:hAnsiTheme="minorHAnsi" w:cstheme="minorHAnsi"/>
          <w:b/>
          <w:bCs/>
        </w:rPr>
        <w:t xml:space="preserve">Voting Members In Attendance (Virtual):  </w:t>
      </w:r>
    </w:p>
    <w:p w14:paraId="651993AE" w14:textId="77777777" w:rsidR="00BD3E14" w:rsidRPr="00BD3E14" w:rsidRDefault="00BD3E14" w:rsidP="00BD3E14">
      <w:pPr>
        <w:rPr>
          <w:rFonts w:asciiTheme="minorHAnsi" w:hAnsiTheme="minorHAnsi" w:cstheme="minorHAnsi"/>
        </w:rPr>
      </w:pPr>
      <w:r w:rsidRPr="00BD3E14">
        <w:rPr>
          <w:rFonts w:asciiTheme="minorHAnsi" w:hAnsiTheme="minorHAnsi" w:cstheme="minorHAnsi"/>
        </w:rPr>
        <w:t>Andrew Petty</w:t>
      </w:r>
      <w:r w:rsidRPr="00BD3E14">
        <w:rPr>
          <w:rFonts w:asciiTheme="minorHAnsi" w:hAnsiTheme="minorHAnsi" w:cstheme="minorHAnsi"/>
        </w:rPr>
        <w:tab/>
      </w:r>
      <w:r w:rsidRPr="00BD3E14">
        <w:rPr>
          <w:rFonts w:asciiTheme="minorHAnsi" w:hAnsiTheme="minorHAnsi" w:cstheme="minorHAnsi"/>
        </w:rPr>
        <w:tab/>
        <w:t>Marblehead Health Department</w:t>
      </w:r>
    </w:p>
    <w:p w14:paraId="214364E9" w14:textId="699E0E9C" w:rsidR="00BD3E14" w:rsidRDefault="00BD3E14" w:rsidP="00BD3E14">
      <w:pPr>
        <w:rPr>
          <w:rFonts w:asciiTheme="minorHAnsi" w:hAnsiTheme="minorHAnsi" w:cstheme="minorHAnsi"/>
        </w:rPr>
      </w:pPr>
      <w:r w:rsidRPr="00BD3E14">
        <w:rPr>
          <w:rFonts w:asciiTheme="minorHAnsi" w:hAnsiTheme="minorHAnsi" w:cstheme="minorHAnsi"/>
        </w:rPr>
        <w:t>David Greenbaum</w:t>
      </w:r>
      <w:r w:rsidRPr="00BD3E14">
        <w:rPr>
          <w:rFonts w:asciiTheme="minorHAnsi" w:hAnsiTheme="minorHAnsi" w:cstheme="minorHAnsi"/>
        </w:rPr>
        <w:tab/>
        <w:t>Salem Health Department</w:t>
      </w:r>
    </w:p>
    <w:p w14:paraId="6FA36736" w14:textId="0B2BFE76" w:rsidR="00D445D8" w:rsidRPr="00D445D8" w:rsidRDefault="00537780" w:rsidP="00BD3E14">
      <w:pPr>
        <w:rPr>
          <w:rFonts w:asciiTheme="minorHAnsi" w:hAnsiTheme="minorHAnsi" w:cstheme="minorHAnsi"/>
          <w:b/>
          <w:bCs/>
        </w:rPr>
      </w:pPr>
      <w:r>
        <w:rPr>
          <w:rFonts w:asciiTheme="minorHAnsi" w:hAnsiTheme="minorHAnsi" w:cstheme="minorHAnsi"/>
        </w:rPr>
        <w:t>Judith Ryan</w:t>
      </w:r>
      <w:r>
        <w:rPr>
          <w:rFonts w:asciiTheme="minorHAnsi" w:hAnsiTheme="minorHAnsi" w:cstheme="minorHAnsi"/>
        </w:rPr>
        <w:tab/>
      </w:r>
      <w:r>
        <w:rPr>
          <w:rFonts w:asciiTheme="minorHAnsi" w:hAnsiTheme="minorHAnsi" w:cstheme="minorHAnsi"/>
        </w:rPr>
        <w:tab/>
        <w:t>Danvers</w:t>
      </w:r>
      <w:r w:rsidR="00D445D8" w:rsidRPr="00BD3E14">
        <w:rPr>
          <w:rFonts w:asciiTheme="minorHAnsi" w:hAnsiTheme="minorHAnsi" w:cstheme="minorHAnsi"/>
        </w:rPr>
        <w:t xml:space="preserve"> Health Department</w:t>
      </w:r>
      <w:r w:rsidR="00D445D8">
        <w:rPr>
          <w:rFonts w:asciiTheme="minorHAnsi" w:hAnsiTheme="minorHAnsi" w:cstheme="minorHAnsi"/>
        </w:rPr>
        <w:t xml:space="preserve"> </w:t>
      </w:r>
    </w:p>
    <w:p w14:paraId="0B55357C" w14:textId="77777777" w:rsidR="00BD3E14" w:rsidRPr="00BD3E14" w:rsidRDefault="00BD3E14" w:rsidP="00BD3E14">
      <w:pPr>
        <w:rPr>
          <w:rFonts w:asciiTheme="minorHAnsi" w:hAnsiTheme="minorHAnsi" w:cstheme="minorHAnsi"/>
        </w:rPr>
      </w:pPr>
    </w:p>
    <w:p w14:paraId="5EF1857A" w14:textId="5205C42D" w:rsidR="00BD3E14" w:rsidRPr="00BD3E14" w:rsidRDefault="00BD3E14" w:rsidP="00BD3E14">
      <w:pPr>
        <w:rPr>
          <w:rFonts w:asciiTheme="minorHAnsi" w:hAnsiTheme="minorHAnsi" w:cstheme="minorHAnsi"/>
          <w:b/>
          <w:bCs/>
        </w:rPr>
      </w:pPr>
      <w:r w:rsidRPr="00BD3E14">
        <w:rPr>
          <w:rFonts w:asciiTheme="minorHAnsi" w:hAnsiTheme="minorHAnsi" w:cstheme="minorHAnsi"/>
          <w:b/>
          <w:bCs/>
        </w:rPr>
        <w:t xml:space="preserve">Non-Voting Members In Attendance (Virtual):  </w:t>
      </w:r>
    </w:p>
    <w:p w14:paraId="5A2F390D" w14:textId="77777777" w:rsidR="007561D3" w:rsidRDefault="007561D3" w:rsidP="00BD3E14">
      <w:pPr>
        <w:rPr>
          <w:rFonts w:asciiTheme="minorHAnsi" w:hAnsiTheme="minorHAnsi" w:cstheme="minorHAnsi"/>
        </w:rPr>
        <w:sectPr w:rsidR="007561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35915DE" w14:textId="77777777" w:rsidR="00B05C3B" w:rsidRPr="001D468F" w:rsidRDefault="00B05C3B" w:rsidP="00B05C3B">
      <w:pPr>
        <w:rPr>
          <w:rFonts w:asciiTheme="minorHAnsi" w:hAnsiTheme="minorHAnsi" w:cstheme="minorHAnsi"/>
          <w:lang w:val="es-ES"/>
        </w:rPr>
      </w:pPr>
      <w:bookmarkStart w:id="0" w:name="_Hlk100043497"/>
      <w:r w:rsidRPr="001D468F">
        <w:rPr>
          <w:rFonts w:asciiTheme="minorHAnsi" w:hAnsiTheme="minorHAnsi" w:cstheme="minorHAnsi"/>
          <w:lang w:val="es-ES"/>
        </w:rPr>
        <w:t>Anna Wielgosz</w:t>
      </w:r>
      <w:r w:rsidRPr="001D468F">
        <w:rPr>
          <w:rFonts w:asciiTheme="minorHAnsi" w:hAnsiTheme="minorHAnsi" w:cstheme="minorHAnsi"/>
          <w:lang w:val="es-ES"/>
        </w:rPr>
        <w:tab/>
      </w:r>
      <w:r w:rsidRPr="001D468F">
        <w:rPr>
          <w:rFonts w:asciiTheme="minorHAnsi" w:hAnsiTheme="minorHAnsi" w:cstheme="minorHAnsi"/>
          <w:lang w:val="es-ES"/>
        </w:rPr>
        <w:tab/>
        <w:t>BME</w:t>
      </w:r>
    </w:p>
    <w:p w14:paraId="1BA8C449" w14:textId="77777777" w:rsidR="00B05C3B" w:rsidRPr="001D468F" w:rsidRDefault="00B05C3B" w:rsidP="00B05C3B">
      <w:pPr>
        <w:rPr>
          <w:rFonts w:asciiTheme="minorHAnsi" w:hAnsiTheme="minorHAnsi" w:cstheme="minorHAnsi"/>
          <w:lang w:val="es-ES"/>
        </w:rPr>
      </w:pPr>
      <w:r w:rsidRPr="001D468F">
        <w:rPr>
          <w:rFonts w:asciiTheme="minorHAnsi" w:hAnsiTheme="minorHAnsi" w:cstheme="minorHAnsi"/>
          <w:lang w:val="es-ES"/>
        </w:rPr>
        <w:t>Felicia Balbi</w:t>
      </w:r>
      <w:r w:rsidRPr="001D468F">
        <w:rPr>
          <w:rFonts w:asciiTheme="minorHAnsi" w:hAnsiTheme="minorHAnsi" w:cstheme="minorHAnsi"/>
          <w:lang w:val="es-ES"/>
        </w:rPr>
        <w:tab/>
      </w:r>
      <w:r w:rsidRPr="001D468F">
        <w:rPr>
          <w:rFonts w:asciiTheme="minorHAnsi" w:hAnsiTheme="minorHAnsi" w:cstheme="minorHAnsi"/>
          <w:lang w:val="es-ES"/>
        </w:rPr>
        <w:tab/>
        <w:t>MDPH</w:t>
      </w:r>
    </w:p>
    <w:p w14:paraId="347EE7CE" w14:textId="77777777" w:rsidR="00B05C3B" w:rsidRDefault="00B05C3B" w:rsidP="00B05C3B">
      <w:pPr>
        <w:rPr>
          <w:rFonts w:asciiTheme="minorHAnsi" w:hAnsiTheme="minorHAnsi" w:cstheme="minorHAnsi"/>
        </w:rPr>
      </w:pPr>
      <w:r w:rsidRPr="00BD3E14">
        <w:rPr>
          <w:rFonts w:asciiTheme="minorHAnsi" w:hAnsiTheme="minorHAnsi" w:cstheme="minorHAnsi"/>
        </w:rPr>
        <w:t>Beth Robert</w:t>
      </w:r>
      <w:r w:rsidRPr="00BD3E14">
        <w:rPr>
          <w:rFonts w:asciiTheme="minorHAnsi" w:hAnsiTheme="minorHAnsi" w:cstheme="minorHAnsi"/>
        </w:rPr>
        <w:tab/>
      </w:r>
      <w:r w:rsidRPr="00BD3E14">
        <w:rPr>
          <w:rFonts w:asciiTheme="minorHAnsi" w:hAnsiTheme="minorHAnsi" w:cstheme="minorHAnsi"/>
        </w:rPr>
        <w:tab/>
      </w:r>
      <w:r>
        <w:rPr>
          <w:rFonts w:asciiTheme="minorHAnsi" w:hAnsiTheme="minorHAnsi" w:cstheme="minorHAnsi"/>
        </w:rPr>
        <w:t>HMCC/</w:t>
      </w:r>
      <w:r w:rsidRPr="00BD3E14">
        <w:rPr>
          <w:rFonts w:asciiTheme="minorHAnsi" w:hAnsiTheme="minorHAnsi" w:cstheme="minorHAnsi"/>
        </w:rPr>
        <w:t>M</w:t>
      </w:r>
      <w:r>
        <w:rPr>
          <w:rFonts w:asciiTheme="minorHAnsi" w:hAnsiTheme="minorHAnsi" w:cstheme="minorHAnsi"/>
        </w:rPr>
        <w:t>APC</w:t>
      </w:r>
    </w:p>
    <w:bookmarkEnd w:id="0"/>
    <w:p w14:paraId="392DAE05" w14:textId="77777777" w:rsidR="00B05C3B" w:rsidRPr="00BD3E14" w:rsidRDefault="00B05C3B" w:rsidP="00B05C3B">
      <w:pPr>
        <w:rPr>
          <w:rFonts w:asciiTheme="minorHAnsi" w:hAnsiTheme="minorHAnsi" w:cstheme="minorHAnsi"/>
        </w:rPr>
      </w:pPr>
      <w:r w:rsidRPr="00BD3E14">
        <w:rPr>
          <w:rFonts w:asciiTheme="minorHAnsi" w:hAnsiTheme="minorHAnsi" w:cstheme="minorHAnsi"/>
        </w:rPr>
        <w:t>Brian Luther</w:t>
      </w:r>
      <w:r w:rsidRPr="00BD3E14">
        <w:rPr>
          <w:rFonts w:asciiTheme="minorHAnsi" w:hAnsiTheme="minorHAnsi" w:cstheme="minorHAnsi"/>
        </w:rPr>
        <w:tab/>
      </w:r>
      <w:r w:rsidRPr="00BD3E14">
        <w:rPr>
          <w:rFonts w:asciiTheme="minorHAnsi" w:hAnsiTheme="minorHAnsi" w:cstheme="minorHAnsi"/>
        </w:rPr>
        <w:tab/>
        <w:t>MAPC</w:t>
      </w:r>
    </w:p>
    <w:p w14:paraId="2879C65E" w14:textId="77777777" w:rsidR="00B05C3B" w:rsidRPr="00BD3E14" w:rsidRDefault="00B05C3B" w:rsidP="00B05C3B">
      <w:pPr>
        <w:rPr>
          <w:rFonts w:asciiTheme="minorHAnsi" w:hAnsiTheme="minorHAnsi" w:cstheme="minorHAnsi"/>
        </w:rPr>
      </w:pPr>
      <w:r w:rsidRPr="00BD3E14">
        <w:rPr>
          <w:rFonts w:asciiTheme="minorHAnsi" w:hAnsiTheme="minorHAnsi" w:cstheme="minorHAnsi"/>
        </w:rPr>
        <w:t>Brad Downey</w:t>
      </w:r>
      <w:r w:rsidRPr="00BD3E14">
        <w:rPr>
          <w:rFonts w:asciiTheme="minorHAnsi" w:hAnsiTheme="minorHAnsi" w:cstheme="minorHAnsi"/>
        </w:rPr>
        <w:tab/>
      </w:r>
      <w:r w:rsidRPr="00BD3E14">
        <w:rPr>
          <w:rFonts w:asciiTheme="minorHAnsi" w:hAnsiTheme="minorHAnsi" w:cstheme="minorHAnsi"/>
        </w:rPr>
        <w:tab/>
        <w:t>MAPC</w:t>
      </w:r>
    </w:p>
    <w:p w14:paraId="016B1D1A" w14:textId="2125EFE2" w:rsidR="00B05C3B" w:rsidRDefault="00FF2556" w:rsidP="00BD3E14">
      <w:pPr>
        <w:rPr>
          <w:rFonts w:asciiTheme="minorHAnsi" w:hAnsiTheme="minorHAnsi" w:cstheme="minorHAnsi"/>
        </w:rPr>
        <w:sectPr w:rsidR="00B05C3B" w:rsidSect="00B05C3B">
          <w:type w:val="continuous"/>
          <w:pgSz w:w="12240" w:h="15840"/>
          <w:pgMar w:top="1440" w:right="1440" w:bottom="1440" w:left="1440" w:header="720" w:footer="720" w:gutter="0"/>
          <w:cols w:num="2" w:space="720"/>
          <w:docGrid w:linePitch="360"/>
        </w:sectPr>
      </w:pPr>
      <w:r>
        <w:rPr>
          <w:rFonts w:asciiTheme="minorHAnsi" w:hAnsiTheme="minorHAnsi" w:cstheme="minorHAnsi"/>
        </w:rPr>
        <w:t>Dan Witts</w:t>
      </w:r>
      <w:r>
        <w:rPr>
          <w:rFonts w:asciiTheme="minorHAnsi" w:hAnsiTheme="minorHAnsi" w:cstheme="minorHAnsi"/>
        </w:rPr>
        <w:tab/>
      </w:r>
      <w:r>
        <w:rPr>
          <w:rFonts w:asciiTheme="minorHAnsi" w:hAnsiTheme="minorHAnsi" w:cstheme="minorHAnsi"/>
        </w:rPr>
        <w:tab/>
        <w:t>HMCC/MAPC</w:t>
      </w:r>
    </w:p>
    <w:p w14:paraId="698962A2" w14:textId="60AC86CE" w:rsidR="00BD3E14" w:rsidRPr="00BD3E14" w:rsidRDefault="00BD3E14" w:rsidP="00BD3E14">
      <w:pPr>
        <w:rPr>
          <w:rFonts w:asciiTheme="minorHAnsi" w:hAnsiTheme="minorHAnsi" w:cstheme="minorHAnsi"/>
        </w:rPr>
      </w:pPr>
    </w:p>
    <w:p w14:paraId="31A55D0D" w14:textId="77777777" w:rsidR="00BD3E14" w:rsidRPr="00BD3E14" w:rsidRDefault="00BD3E14" w:rsidP="00BD3E14">
      <w:pPr>
        <w:rPr>
          <w:rFonts w:asciiTheme="minorHAnsi" w:hAnsiTheme="minorHAnsi" w:cstheme="minorHAnsi"/>
          <w:b/>
          <w:bCs/>
        </w:rPr>
      </w:pPr>
      <w:r w:rsidRPr="00BD3E14">
        <w:rPr>
          <w:rFonts w:asciiTheme="minorHAnsi" w:hAnsiTheme="minorHAnsi" w:cstheme="minorHAnsi"/>
          <w:b/>
          <w:bCs/>
        </w:rPr>
        <w:t>The following documents were used during the meeting:</w:t>
      </w:r>
    </w:p>
    <w:p w14:paraId="4CE602BB" w14:textId="1A3BBE1B" w:rsidR="00FA117E" w:rsidRPr="00FA117E" w:rsidRDefault="00FA117E" w:rsidP="00FA117E">
      <w:pPr>
        <w:pStyle w:val="ListParagraph"/>
        <w:numPr>
          <w:ilvl w:val="0"/>
          <w:numId w:val="7"/>
        </w:numPr>
        <w:rPr>
          <w:rFonts w:asciiTheme="minorHAnsi" w:hAnsiTheme="minorHAnsi" w:cstheme="minorHAnsi"/>
        </w:rPr>
      </w:pPr>
      <w:r>
        <w:rPr>
          <w:rFonts w:asciiTheme="minorHAnsi" w:hAnsiTheme="minorHAnsi" w:cstheme="minorHAnsi"/>
        </w:rPr>
        <w:t>Executive Committee</w:t>
      </w:r>
      <w:r w:rsidRPr="00FA117E">
        <w:rPr>
          <w:rFonts w:asciiTheme="minorHAnsi" w:hAnsiTheme="minorHAnsi" w:cstheme="minorHAnsi"/>
        </w:rPr>
        <w:t xml:space="preserve"> Meeting Agenda for </w:t>
      </w:r>
      <w:r w:rsidR="00AC2CBC">
        <w:rPr>
          <w:rFonts w:asciiTheme="minorHAnsi" w:hAnsiTheme="minorHAnsi" w:cstheme="minorHAnsi"/>
        </w:rPr>
        <w:t>June 22, 2022</w:t>
      </w:r>
    </w:p>
    <w:p w14:paraId="2F039774" w14:textId="07B39913" w:rsidR="00FA117E" w:rsidRDefault="00FA117E" w:rsidP="00FA117E">
      <w:pPr>
        <w:pStyle w:val="ListParagraph"/>
        <w:numPr>
          <w:ilvl w:val="0"/>
          <w:numId w:val="7"/>
        </w:numPr>
        <w:rPr>
          <w:rFonts w:asciiTheme="minorHAnsi" w:hAnsiTheme="minorHAnsi" w:cstheme="minorHAnsi"/>
        </w:rPr>
      </w:pPr>
      <w:r>
        <w:rPr>
          <w:rFonts w:asciiTheme="minorHAnsi" w:hAnsiTheme="minorHAnsi" w:cstheme="minorHAnsi"/>
        </w:rPr>
        <w:t>Executive Committee</w:t>
      </w:r>
      <w:r w:rsidRPr="00FA117E">
        <w:rPr>
          <w:rFonts w:asciiTheme="minorHAnsi" w:hAnsiTheme="minorHAnsi" w:cstheme="minorHAnsi"/>
        </w:rPr>
        <w:t xml:space="preserve"> Meeting Minutes from </w:t>
      </w:r>
      <w:r w:rsidR="00AC2CBC">
        <w:rPr>
          <w:rFonts w:asciiTheme="minorHAnsi" w:hAnsiTheme="minorHAnsi" w:cstheme="minorHAnsi"/>
        </w:rPr>
        <w:t>May</w:t>
      </w:r>
      <w:r w:rsidR="00AC2CBC" w:rsidRPr="00FA117E">
        <w:rPr>
          <w:rFonts w:asciiTheme="minorHAnsi" w:hAnsiTheme="minorHAnsi" w:cstheme="minorHAnsi"/>
        </w:rPr>
        <w:t xml:space="preserve"> 2</w:t>
      </w:r>
      <w:r w:rsidR="00AC2CBC">
        <w:rPr>
          <w:rFonts w:asciiTheme="minorHAnsi" w:hAnsiTheme="minorHAnsi" w:cstheme="minorHAnsi"/>
        </w:rPr>
        <w:t>5</w:t>
      </w:r>
      <w:r w:rsidR="00AC2CBC" w:rsidRPr="00FA117E">
        <w:rPr>
          <w:rFonts w:asciiTheme="minorHAnsi" w:hAnsiTheme="minorHAnsi" w:cstheme="minorHAnsi"/>
        </w:rPr>
        <w:t>, 202</w:t>
      </w:r>
      <w:r w:rsidR="00AC2CBC">
        <w:rPr>
          <w:rFonts w:asciiTheme="minorHAnsi" w:hAnsiTheme="minorHAnsi" w:cstheme="minorHAnsi"/>
        </w:rPr>
        <w:t>2</w:t>
      </w:r>
    </w:p>
    <w:p w14:paraId="1B340071" w14:textId="77777777" w:rsidR="00BD3E14" w:rsidRPr="00BD3E14" w:rsidRDefault="00BD3E14" w:rsidP="00BD3E14">
      <w:pPr>
        <w:rPr>
          <w:rFonts w:asciiTheme="minorHAnsi" w:hAnsiTheme="minorHAnsi" w:cstheme="minorHAnsi"/>
        </w:rPr>
      </w:pPr>
    </w:p>
    <w:p w14:paraId="7B550BFE" w14:textId="77777777" w:rsidR="00C3592A" w:rsidRDefault="00C3592A" w:rsidP="00BD3E14">
      <w:pPr>
        <w:rPr>
          <w:rFonts w:asciiTheme="minorHAnsi" w:hAnsiTheme="minorHAnsi" w:cstheme="minorHAnsi"/>
          <w:b/>
          <w:bCs/>
        </w:rPr>
      </w:pPr>
      <w:r>
        <w:rPr>
          <w:rFonts w:asciiTheme="minorHAnsi" w:hAnsiTheme="minorHAnsi" w:cstheme="minorHAnsi"/>
          <w:b/>
          <w:bCs/>
        </w:rPr>
        <w:t>Call to Order</w:t>
      </w:r>
    </w:p>
    <w:p w14:paraId="3501BAE1" w14:textId="4C945B47" w:rsidR="00BD3E14" w:rsidRPr="00C3592A" w:rsidRDefault="00C3592A" w:rsidP="00C3592A">
      <w:pPr>
        <w:pStyle w:val="ListParagraph"/>
        <w:numPr>
          <w:ilvl w:val="0"/>
          <w:numId w:val="2"/>
        </w:numPr>
        <w:rPr>
          <w:rFonts w:asciiTheme="minorHAnsi" w:hAnsiTheme="minorHAnsi" w:cstheme="minorHAnsi"/>
        </w:rPr>
      </w:pPr>
      <w:r w:rsidRPr="00C3592A">
        <w:rPr>
          <w:rFonts w:asciiTheme="minorHAnsi" w:hAnsiTheme="minorHAnsi" w:cstheme="minorHAnsi"/>
        </w:rPr>
        <w:t xml:space="preserve">Chair </w:t>
      </w:r>
      <w:r w:rsidR="00BD3E14" w:rsidRPr="00C3592A">
        <w:rPr>
          <w:rFonts w:asciiTheme="minorHAnsi" w:hAnsiTheme="minorHAnsi" w:cstheme="minorHAnsi"/>
        </w:rPr>
        <w:t>Andrew Petty called the meeting to order at</w:t>
      </w:r>
      <w:r w:rsidR="00632A3C">
        <w:rPr>
          <w:rFonts w:asciiTheme="minorHAnsi" w:hAnsiTheme="minorHAnsi" w:cstheme="minorHAnsi"/>
        </w:rPr>
        <w:t xml:space="preserve"> </w:t>
      </w:r>
      <w:r w:rsidR="002E7849">
        <w:rPr>
          <w:rFonts w:asciiTheme="minorHAnsi" w:hAnsiTheme="minorHAnsi" w:cstheme="minorHAnsi"/>
        </w:rPr>
        <w:t>1</w:t>
      </w:r>
      <w:r w:rsidR="003847EB">
        <w:rPr>
          <w:rFonts w:asciiTheme="minorHAnsi" w:hAnsiTheme="minorHAnsi" w:cstheme="minorHAnsi"/>
        </w:rPr>
        <w:t>2</w:t>
      </w:r>
      <w:r w:rsidR="003A3060">
        <w:rPr>
          <w:rFonts w:asciiTheme="minorHAnsi" w:hAnsiTheme="minorHAnsi" w:cstheme="minorHAnsi"/>
        </w:rPr>
        <w:t>:0</w:t>
      </w:r>
      <w:r w:rsidR="009F4791">
        <w:rPr>
          <w:rFonts w:asciiTheme="minorHAnsi" w:hAnsiTheme="minorHAnsi" w:cstheme="minorHAnsi"/>
        </w:rPr>
        <w:t>5</w:t>
      </w:r>
      <w:r w:rsidR="003847EB">
        <w:rPr>
          <w:rFonts w:asciiTheme="minorHAnsi" w:hAnsiTheme="minorHAnsi" w:cstheme="minorHAnsi"/>
        </w:rPr>
        <w:t xml:space="preserve"> </w:t>
      </w:r>
      <w:r>
        <w:rPr>
          <w:rFonts w:asciiTheme="minorHAnsi" w:hAnsiTheme="minorHAnsi" w:cstheme="minorHAnsi"/>
        </w:rPr>
        <w:t>pm</w:t>
      </w:r>
      <w:r w:rsidR="00BD3E14" w:rsidRPr="00C3592A">
        <w:rPr>
          <w:rFonts w:asciiTheme="minorHAnsi" w:hAnsiTheme="minorHAnsi" w:cstheme="minorHAnsi"/>
        </w:rPr>
        <w:t>.</w:t>
      </w:r>
    </w:p>
    <w:p w14:paraId="1E6B1CB0" w14:textId="77777777" w:rsidR="00BD3E14" w:rsidRPr="00BD3E14" w:rsidRDefault="00BD3E14" w:rsidP="00BD3E14">
      <w:pPr>
        <w:rPr>
          <w:rFonts w:asciiTheme="minorHAnsi" w:hAnsiTheme="minorHAnsi" w:cstheme="minorHAnsi"/>
        </w:rPr>
      </w:pPr>
    </w:p>
    <w:p w14:paraId="0E384257" w14:textId="77777777" w:rsidR="00BD3E14" w:rsidRPr="00BD3E14" w:rsidRDefault="00BD3E14" w:rsidP="00BD3E14">
      <w:pPr>
        <w:rPr>
          <w:rFonts w:asciiTheme="minorHAnsi" w:hAnsiTheme="minorHAnsi" w:cstheme="minorHAnsi"/>
          <w:b/>
          <w:bCs/>
        </w:rPr>
      </w:pPr>
      <w:r w:rsidRPr="00BD3E14">
        <w:rPr>
          <w:rFonts w:asciiTheme="minorHAnsi" w:hAnsiTheme="minorHAnsi" w:cstheme="minorHAnsi"/>
          <w:b/>
          <w:bCs/>
        </w:rPr>
        <w:t>Welcome &amp; Introductions</w:t>
      </w:r>
    </w:p>
    <w:p w14:paraId="1F55B223" w14:textId="08D6ED56" w:rsidR="00BD3E14" w:rsidRPr="00BD3E14" w:rsidRDefault="00BD3E14" w:rsidP="00BD3E14">
      <w:pPr>
        <w:pStyle w:val="ListParagraph"/>
        <w:numPr>
          <w:ilvl w:val="0"/>
          <w:numId w:val="3"/>
        </w:numPr>
        <w:rPr>
          <w:rFonts w:asciiTheme="minorHAnsi" w:hAnsiTheme="minorHAnsi" w:cstheme="minorHAnsi"/>
        </w:rPr>
      </w:pPr>
      <w:r w:rsidRPr="00BD3E14">
        <w:rPr>
          <w:rFonts w:asciiTheme="minorHAnsi" w:hAnsiTheme="minorHAnsi" w:cstheme="minorHAnsi"/>
        </w:rPr>
        <w:t xml:space="preserve">Mr. Petty welcomed </w:t>
      </w:r>
      <w:r w:rsidR="003847EB">
        <w:rPr>
          <w:rFonts w:asciiTheme="minorHAnsi" w:hAnsiTheme="minorHAnsi" w:cstheme="minorHAnsi"/>
        </w:rPr>
        <w:t>everyone to the</w:t>
      </w:r>
      <w:r w:rsidR="00436E2F">
        <w:rPr>
          <w:rFonts w:asciiTheme="minorHAnsi" w:hAnsiTheme="minorHAnsi" w:cstheme="minorHAnsi"/>
        </w:rPr>
        <w:t xml:space="preserve"> </w:t>
      </w:r>
      <w:r w:rsidRPr="00BD3E14">
        <w:rPr>
          <w:rFonts w:asciiTheme="minorHAnsi" w:hAnsiTheme="minorHAnsi" w:cstheme="minorHAnsi"/>
        </w:rPr>
        <w:t xml:space="preserve">Region 3D North Shore/Cape Ann Public Health Emergency Preparedness Executive Committee Meeting. </w:t>
      </w:r>
    </w:p>
    <w:p w14:paraId="359FBAD6" w14:textId="08AC1A17" w:rsidR="00BD3E14" w:rsidRDefault="00BD3E14" w:rsidP="00BD3E14">
      <w:pPr>
        <w:pStyle w:val="ListParagraph"/>
        <w:numPr>
          <w:ilvl w:val="0"/>
          <w:numId w:val="3"/>
        </w:numPr>
        <w:rPr>
          <w:rFonts w:asciiTheme="minorHAnsi" w:hAnsiTheme="minorHAnsi" w:cstheme="minorHAnsi"/>
        </w:rPr>
      </w:pPr>
      <w:r w:rsidRPr="00BD3E14">
        <w:rPr>
          <w:rFonts w:asciiTheme="minorHAnsi" w:hAnsiTheme="minorHAnsi" w:cstheme="minorHAnsi"/>
        </w:rPr>
        <w:t xml:space="preserve">Mr. </w:t>
      </w:r>
      <w:r w:rsidR="00BD0FE1">
        <w:rPr>
          <w:rFonts w:asciiTheme="minorHAnsi" w:hAnsiTheme="minorHAnsi" w:cstheme="minorHAnsi"/>
        </w:rPr>
        <w:t>Luther</w:t>
      </w:r>
      <w:r w:rsidRPr="00BD3E14">
        <w:rPr>
          <w:rFonts w:asciiTheme="minorHAnsi" w:hAnsiTheme="minorHAnsi" w:cstheme="minorHAnsi"/>
        </w:rPr>
        <w:t xml:space="preserve"> took roll and noted attendance. </w:t>
      </w:r>
    </w:p>
    <w:p w14:paraId="4BCF8094" w14:textId="77777777" w:rsidR="00BD3E14" w:rsidRPr="00BD3E14" w:rsidRDefault="00BD3E14" w:rsidP="00BD3E14">
      <w:pPr>
        <w:rPr>
          <w:rFonts w:asciiTheme="minorHAnsi" w:hAnsiTheme="minorHAnsi" w:cstheme="minorHAnsi"/>
        </w:rPr>
      </w:pPr>
    </w:p>
    <w:p w14:paraId="728489A0" w14:textId="09F8C175" w:rsidR="00BD3E14" w:rsidRPr="00BD3E14" w:rsidRDefault="00D445D8" w:rsidP="00BD3E14">
      <w:pPr>
        <w:rPr>
          <w:rFonts w:asciiTheme="minorHAnsi" w:hAnsiTheme="minorHAnsi" w:cstheme="minorHAnsi"/>
          <w:b/>
          <w:bCs/>
        </w:rPr>
      </w:pPr>
      <w:r>
        <w:rPr>
          <w:rFonts w:asciiTheme="minorHAnsi" w:hAnsiTheme="minorHAnsi" w:cstheme="minorHAnsi"/>
          <w:b/>
          <w:bCs/>
        </w:rPr>
        <w:t xml:space="preserve">Approval of </w:t>
      </w:r>
      <w:r w:rsidR="00BD3E14" w:rsidRPr="00BD3E14">
        <w:rPr>
          <w:rFonts w:asciiTheme="minorHAnsi" w:hAnsiTheme="minorHAnsi" w:cstheme="minorHAnsi"/>
          <w:b/>
          <w:bCs/>
        </w:rPr>
        <w:t>Minutes</w:t>
      </w:r>
    </w:p>
    <w:p w14:paraId="559BC5C6" w14:textId="6CCDCDAE" w:rsidR="00D92BF2" w:rsidRDefault="003E7A9B" w:rsidP="00BD3E14">
      <w:pPr>
        <w:pStyle w:val="ListParagraph"/>
        <w:numPr>
          <w:ilvl w:val="0"/>
          <w:numId w:val="4"/>
        </w:numPr>
        <w:rPr>
          <w:rFonts w:asciiTheme="minorHAnsi" w:hAnsiTheme="minorHAnsi" w:cstheme="minorHAnsi"/>
        </w:rPr>
      </w:pPr>
      <w:r w:rsidRPr="00887A8C">
        <w:rPr>
          <w:rFonts w:asciiTheme="minorHAnsi" w:hAnsiTheme="minorHAnsi" w:cstheme="minorHAnsi"/>
          <w:u w:val="single"/>
        </w:rPr>
        <w:t xml:space="preserve">Motion </w:t>
      </w:r>
      <w:r>
        <w:rPr>
          <w:rFonts w:asciiTheme="minorHAnsi" w:hAnsiTheme="minorHAnsi" w:cstheme="minorHAnsi"/>
        </w:rPr>
        <w:t xml:space="preserve">put forth by </w:t>
      </w:r>
      <w:r w:rsidR="00BD3E14" w:rsidRPr="007922CF">
        <w:rPr>
          <w:rFonts w:asciiTheme="minorHAnsi" w:hAnsiTheme="minorHAnsi" w:cstheme="minorHAnsi"/>
        </w:rPr>
        <w:t>M</w:t>
      </w:r>
      <w:r w:rsidR="003A3060">
        <w:rPr>
          <w:rFonts w:asciiTheme="minorHAnsi" w:hAnsiTheme="minorHAnsi" w:cstheme="minorHAnsi"/>
        </w:rPr>
        <w:t>s. Ryan</w:t>
      </w:r>
      <w:r>
        <w:rPr>
          <w:rFonts w:asciiTheme="minorHAnsi" w:hAnsiTheme="minorHAnsi" w:cstheme="minorHAnsi"/>
        </w:rPr>
        <w:t xml:space="preserve"> to approve the draft</w:t>
      </w:r>
      <w:r w:rsidR="00BD3E14" w:rsidRPr="00BD3E14">
        <w:rPr>
          <w:rFonts w:asciiTheme="minorHAnsi" w:hAnsiTheme="minorHAnsi" w:cstheme="minorHAnsi"/>
        </w:rPr>
        <w:t xml:space="preserve"> minutes for </w:t>
      </w:r>
      <w:r w:rsidR="00D92BF2">
        <w:rPr>
          <w:rFonts w:asciiTheme="minorHAnsi" w:hAnsiTheme="minorHAnsi" w:cstheme="minorHAnsi"/>
        </w:rPr>
        <w:t xml:space="preserve">the </w:t>
      </w:r>
      <w:r w:rsidR="003847EB">
        <w:rPr>
          <w:rFonts w:asciiTheme="minorHAnsi" w:hAnsiTheme="minorHAnsi" w:cstheme="minorHAnsi"/>
        </w:rPr>
        <w:t xml:space="preserve">May </w:t>
      </w:r>
      <w:r w:rsidR="00AC2CBC">
        <w:rPr>
          <w:rFonts w:asciiTheme="minorHAnsi" w:hAnsiTheme="minorHAnsi" w:cstheme="minorHAnsi"/>
        </w:rPr>
        <w:t>25</w:t>
      </w:r>
      <w:r w:rsidR="003847EB">
        <w:rPr>
          <w:rFonts w:asciiTheme="minorHAnsi" w:hAnsiTheme="minorHAnsi" w:cstheme="minorHAnsi"/>
        </w:rPr>
        <w:t xml:space="preserve">, </w:t>
      </w:r>
      <w:r w:rsidR="003A3060">
        <w:rPr>
          <w:rFonts w:asciiTheme="minorHAnsi" w:hAnsiTheme="minorHAnsi" w:cstheme="minorHAnsi"/>
        </w:rPr>
        <w:t>2022,</w:t>
      </w:r>
      <w:r w:rsidR="00D445D8">
        <w:rPr>
          <w:rFonts w:asciiTheme="minorHAnsi" w:hAnsiTheme="minorHAnsi" w:cstheme="minorHAnsi"/>
        </w:rPr>
        <w:t xml:space="preserve"> </w:t>
      </w:r>
      <w:r w:rsidR="00D92BF2">
        <w:rPr>
          <w:rFonts w:asciiTheme="minorHAnsi" w:hAnsiTheme="minorHAnsi" w:cstheme="minorHAnsi"/>
        </w:rPr>
        <w:t xml:space="preserve">meeting </w:t>
      </w:r>
      <w:r w:rsidR="003A3060">
        <w:rPr>
          <w:rFonts w:asciiTheme="minorHAnsi" w:hAnsiTheme="minorHAnsi" w:cstheme="minorHAnsi"/>
        </w:rPr>
        <w:t>with minor corrections</w:t>
      </w:r>
      <w:r w:rsidR="00BD3E14" w:rsidRPr="00BD3E14">
        <w:rPr>
          <w:rFonts w:asciiTheme="minorHAnsi" w:hAnsiTheme="minorHAnsi" w:cstheme="minorHAnsi"/>
        </w:rPr>
        <w:t>.</w:t>
      </w:r>
    </w:p>
    <w:p w14:paraId="035F3ED2" w14:textId="082E369B" w:rsidR="00AC51ED" w:rsidRPr="007922CF" w:rsidRDefault="00D92BF2" w:rsidP="002127B7">
      <w:pPr>
        <w:pStyle w:val="ListParagraph"/>
        <w:numPr>
          <w:ilvl w:val="1"/>
          <w:numId w:val="4"/>
        </w:numPr>
        <w:rPr>
          <w:rFonts w:asciiTheme="minorHAnsi" w:hAnsiTheme="minorHAnsi" w:cstheme="minorHAnsi"/>
        </w:rPr>
      </w:pPr>
      <w:r w:rsidRPr="007922CF">
        <w:rPr>
          <w:rFonts w:asciiTheme="minorHAnsi" w:hAnsiTheme="minorHAnsi" w:cstheme="minorHAnsi"/>
        </w:rPr>
        <w:t>M</w:t>
      </w:r>
      <w:r w:rsidR="00E67D68">
        <w:rPr>
          <w:rFonts w:asciiTheme="minorHAnsi" w:hAnsiTheme="minorHAnsi" w:cstheme="minorHAnsi"/>
        </w:rPr>
        <w:t xml:space="preserve">r. </w:t>
      </w:r>
      <w:r w:rsidR="003A3060">
        <w:rPr>
          <w:rFonts w:asciiTheme="minorHAnsi" w:hAnsiTheme="minorHAnsi" w:cstheme="minorHAnsi"/>
        </w:rPr>
        <w:t>Greenbaum</w:t>
      </w:r>
      <w:r w:rsidR="00BD3E14" w:rsidRPr="007922CF">
        <w:rPr>
          <w:rFonts w:asciiTheme="minorHAnsi" w:hAnsiTheme="minorHAnsi" w:cstheme="minorHAnsi"/>
        </w:rPr>
        <w:t xml:space="preserve"> seconded</w:t>
      </w:r>
      <w:r w:rsidR="00AC51ED" w:rsidRPr="007922CF">
        <w:rPr>
          <w:rFonts w:asciiTheme="minorHAnsi" w:hAnsiTheme="minorHAnsi" w:cstheme="minorHAnsi"/>
        </w:rPr>
        <w:t>.</w:t>
      </w:r>
    </w:p>
    <w:p w14:paraId="3E1B43A2" w14:textId="3F6A869C" w:rsidR="00D445D8" w:rsidRDefault="00B96EC4" w:rsidP="00D445D8">
      <w:pPr>
        <w:pStyle w:val="ListParagraph"/>
        <w:numPr>
          <w:ilvl w:val="1"/>
          <w:numId w:val="4"/>
        </w:numPr>
        <w:rPr>
          <w:rFonts w:asciiTheme="minorHAnsi" w:hAnsiTheme="minorHAnsi" w:cstheme="minorHAnsi"/>
        </w:rPr>
      </w:pPr>
      <w:r w:rsidRPr="007922CF">
        <w:rPr>
          <w:rFonts w:asciiTheme="minorHAnsi" w:hAnsiTheme="minorHAnsi" w:cstheme="minorHAnsi"/>
        </w:rPr>
        <w:t>Mr. Petty</w:t>
      </w:r>
      <w:r w:rsidR="003A3060">
        <w:rPr>
          <w:rFonts w:asciiTheme="minorHAnsi" w:hAnsiTheme="minorHAnsi" w:cstheme="minorHAnsi"/>
        </w:rPr>
        <w:t>,</w:t>
      </w:r>
      <w:r w:rsidR="00AC51ED" w:rsidRPr="007922CF">
        <w:rPr>
          <w:rFonts w:asciiTheme="minorHAnsi" w:hAnsiTheme="minorHAnsi" w:cstheme="minorHAnsi"/>
        </w:rPr>
        <w:t xml:space="preserve"> </w:t>
      </w:r>
      <w:r w:rsidR="005F312E" w:rsidRPr="007922CF">
        <w:rPr>
          <w:rFonts w:asciiTheme="minorHAnsi" w:hAnsiTheme="minorHAnsi" w:cstheme="minorHAnsi"/>
        </w:rPr>
        <w:t>Mr. Greenbaum</w:t>
      </w:r>
      <w:r w:rsidR="003A3060">
        <w:rPr>
          <w:rFonts w:asciiTheme="minorHAnsi" w:hAnsiTheme="minorHAnsi" w:cstheme="minorHAnsi"/>
        </w:rPr>
        <w:t>, and Ms. Ryan</w:t>
      </w:r>
      <w:r w:rsidR="00E67D68">
        <w:rPr>
          <w:rFonts w:asciiTheme="minorHAnsi" w:hAnsiTheme="minorHAnsi" w:cstheme="minorHAnsi"/>
        </w:rPr>
        <w:t xml:space="preserve"> </w:t>
      </w:r>
      <w:r w:rsidRPr="002127B7">
        <w:rPr>
          <w:rFonts w:asciiTheme="minorHAnsi" w:hAnsiTheme="minorHAnsi" w:cstheme="minorHAnsi"/>
        </w:rPr>
        <w:t>voted to approve</w:t>
      </w:r>
      <w:r w:rsidR="006367FA">
        <w:rPr>
          <w:rFonts w:asciiTheme="minorHAnsi" w:hAnsiTheme="minorHAnsi" w:cstheme="minorHAnsi"/>
        </w:rPr>
        <w:t>. M</w:t>
      </w:r>
      <w:r w:rsidR="00BD3E14" w:rsidRPr="002127B7">
        <w:rPr>
          <w:rFonts w:asciiTheme="minorHAnsi" w:hAnsiTheme="minorHAnsi" w:cstheme="minorHAnsi"/>
        </w:rPr>
        <w:t xml:space="preserve">otion accepted. </w:t>
      </w:r>
    </w:p>
    <w:p w14:paraId="6ECD18CE" w14:textId="77777777" w:rsidR="00784817" w:rsidRDefault="00784817" w:rsidP="00784817">
      <w:pPr>
        <w:rPr>
          <w:rFonts w:asciiTheme="minorHAnsi" w:hAnsiTheme="minorHAnsi" w:cstheme="minorHAnsi"/>
          <w:b/>
          <w:bCs/>
        </w:rPr>
      </w:pPr>
    </w:p>
    <w:p w14:paraId="7478A7CA" w14:textId="77777777" w:rsidR="00FA117E" w:rsidRDefault="00FA117E" w:rsidP="00FA117E">
      <w:pPr>
        <w:spacing w:line="240" w:lineRule="auto"/>
        <w:rPr>
          <w:rFonts w:ascii="Calibri" w:hAnsi="Calibri" w:cs="Calibri"/>
          <w:b/>
        </w:rPr>
      </w:pPr>
      <w:r w:rsidRPr="007A508F">
        <w:rPr>
          <w:rFonts w:ascii="Calibri" w:hAnsi="Calibri" w:cs="Calibri"/>
          <w:b/>
        </w:rPr>
        <w:t>MDPH/OPEM Update</w:t>
      </w:r>
    </w:p>
    <w:p w14:paraId="33776001" w14:textId="727E9D57" w:rsidR="0069385F" w:rsidRDefault="0069385F" w:rsidP="0069385F">
      <w:pPr>
        <w:numPr>
          <w:ilvl w:val="0"/>
          <w:numId w:val="12"/>
        </w:numPr>
        <w:spacing w:line="240" w:lineRule="auto"/>
        <w:rPr>
          <w:rFonts w:ascii="Calibri" w:hAnsi="Calibri" w:cs="Calibri"/>
        </w:rPr>
      </w:pPr>
      <w:bookmarkStart w:id="1" w:name="_Hlk64301475"/>
      <w:r w:rsidRPr="0069385F">
        <w:rPr>
          <w:rFonts w:ascii="Calibri" w:hAnsi="Calibri" w:cs="Calibri"/>
        </w:rPr>
        <w:t>Ms. Balbi provided the MDPH/OPEM update.</w:t>
      </w:r>
    </w:p>
    <w:p w14:paraId="46A0C87B" w14:textId="0986CB3A" w:rsidR="004558FF" w:rsidRDefault="004558FF" w:rsidP="0069385F">
      <w:pPr>
        <w:numPr>
          <w:ilvl w:val="0"/>
          <w:numId w:val="12"/>
        </w:numPr>
        <w:spacing w:line="240" w:lineRule="auto"/>
        <w:rPr>
          <w:rFonts w:ascii="Calibri" w:hAnsi="Calibri" w:cs="Calibri"/>
        </w:rPr>
      </w:pPr>
      <w:r>
        <w:rPr>
          <w:rFonts w:ascii="Calibri" w:hAnsi="Calibri" w:cs="Calibri"/>
        </w:rPr>
        <w:t>6 months to 5-year old COVID vaccines</w:t>
      </w:r>
      <w:r w:rsidR="00FC00B5">
        <w:rPr>
          <w:rFonts w:ascii="Calibri" w:hAnsi="Calibri" w:cs="Calibri"/>
        </w:rPr>
        <w:t xml:space="preserve"> from Moderna and Pfizer</w:t>
      </w:r>
      <w:r>
        <w:rPr>
          <w:rFonts w:ascii="Calibri" w:hAnsi="Calibri" w:cs="Calibri"/>
        </w:rPr>
        <w:t xml:space="preserve"> were authorized by the CDC. </w:t>
      </w:r>
    </w:p>
    <w:p w14:paraId="7E66F7AE" w14:textId="2137EBA8" w:rsidR="009F4791" w:rsidRDefault="004558FF" w:rsidP="0069385F">
      <w:pPr>
        <w:numPr>
          <w:ilvl w:val="0"/>
          <w:numId w:val="12"/>
        </w:numPr>
        <w:spacing w:line="240" w:lineRule="auto"/>
        <w:rPr>
          <w:rFonts w:ascii="Calibri" w:hAnsi="Calibri" w:cs="Calibri"/>
        </w:rPr>
      </w:pPr>
      <w:r>
        <w:rPr>
          <w:rFonts w:ascii="Calibri" w:hAnsi="Calibri" w:cs="Calibri"/>
        </w:rPr>
        <w:t>There is the expectation that there will be a drill for updating your EDS sites. You will have until June 30</w:t>
      </w:r>
      <w:r w:rsidRPr="004558FF">
        <w:rPr>
          <w:rFonts w:ascii="Calibri" w:hAnsi="Calibri" w:cs="Calibri"/>
          <w:vertAlign w:val="superscript"/>
        </w:rPr>
        <w:t>th</w:t>
      </w:r>
      <w:r>
        <w:rPr>
          <w:rFonts w:ascii="Calibri" w:hAnsi="Calibri" w:cs="Calibri"/>
        </w:rPr>
        <w:t xml:space="preserve">. </w:t>
      </w:r>
    </w:p>
    <w:p w14:paraId="79583EC1" w14:textId="55B44892" w:rsidR="004558FF" w:rsidRDefault="004558FF" w:rsidP="0069385F">
      <w:pPr>
        <w:numPr>
          <w:ilvl w:val="0"/>
          <w:numId w:val="12"/>
        </w:numPr>
        <w:spacing w:line="240" w:lineRule="auto"/>
        <w:rPr>
          <w:rFonts w:ascii="Calibri" w:hAnsi="Calibri" w:cs="Calibri"/>
        </w:rPr>
      </w:pPr>
      <w:r>
        <w:rPr>
          <w:rFonts w:ascii="Calibri" w:hAnsi="Calibri" w:cs="Calibri"/>
        </w:rPr>
        <w:lastRenderedPageBreak/>
        <w:t>A few cases of Highly Pathogenic Avian Influenza were detected in Nahant.</w:t>
      </w:r>
      <w:r w:rsidR="00D83EA4">
        <w:rPr>
          <w:rFonts w:ascii="Calibri" w:hAnsi="Calibri" w:cs="Calibri"/>
        </w:rPr>
        <w:t xml:space="preserve"> Protocol was implemented and the State is monitoring individuals that were exposed to birds that were tested. </w:t>
      </w:r>
    </w:p>
    <w:p w14:paraId="2205D7BF" w14:textId="431FBB52" w:rsidR="004558FF" w:rsidRDefault="00F82879" w:rsidP="004558FF">
      <w:pPr>
        <w:numPr>
          <w:ilvl w:val="1"/>
          <w:numId w:val="12"/>
        </w:numPr>
        <w:spacing w:line="240" w:lineRule="auto"/>
        <w:rPr>
          <w:rFonts w:ascii="Calibri" w:hAnsi="Calibri" w:cs="Calibri"/>
        </w:rPr>
      </w:pPr>
      <w:r>
        <w:rPr>
          <w:rFonts w:ascii="Calibri" w:hAnsi="Calibri" w:cs="Calibri"/>
        </w:rPr>
        <w:t xml:space="preserve">Mr. Petty and Greenbaum reiterated that communication from the State to Local Public Health failing. There is no guidance from the state and once the reports go the papers, people start calling their local health office, who don’t have information to tell the public. </w:t>
      </w:r>
    </w:p>
    <w:p w14:paraId="33620764" w14:textId="68FADF46" w:rsidR="00FC00B5" w:rsidRDefault="00FC00B5" w:rsidP="00FC00B5">
      <w:pPr>
        <w:numPr>
          <w:ilvl w:val="0"/>
          <w:numId w:val="12"/>
        </w:numPr>
        <w:spacing w:line="240" w:lineRule="auto"/>
        <w:rPr>
          <w:rFonts w:ascii="Calibri" w:hAnsi="Calibri" w:cs="Calibri"/>
        </w:rPr>
      </w:pPr>
      <w:r>
        <w:rPr>
          <w:rFonts w:ascii="Calibri" w:hAnsi="Calibri" w:cs="Calibri"/>
        </w:rPr>
        <w:t xml:space="preserve">There will be some coverage shifting at DPH as </w:t>
      </w:r>
      <w:r w:rsidR="00D83EA4">
        <w:rPr>
          <w:rFonts w:ascii="Calibri" w:hAnsi="Calibri" w:cs="Calibri"/>
        </w:rPr>
        <w:t xml:space="preserve">Roberta Crawford, </w:t>
      </w:r>
      <w:r>
        <w:rPr>
          <w:rFonts w:ascii="Calibri" w:hAnsi="Calibri" w:cs="Calibri"/>
        </w:rPr>
        <w:t>a senior staff member</w:t>
      </w:r>
      <w:r w:rsidR="00D83EA4">
        <w:rPr>
          <w:rFonts w:ascii="Calibri" w:hAnsi="Calibri" w:cs="Calibri"/>
        </w:rPr>
        <w:t xml:space="preserve">, </w:t>
      </w:r>
      <w:r>
        <w:rPr>
          <w:rFonts w:ascii="Calibri" w:hAnsi="Calibri" w:cs="Calibri"/>
        </w:rPr>
        <w:t xml:space="preserve">has resigned. </w:t>
      </w:r>
    </w:p>
    <w:p w14:paraId="38BDD516" w14:textId="68493A0C" w:rsidR="00FC00B5" w:rsidRDefault="00FC00B5" w:rsidP="00FC00B5">
      <w:pPr>
        <w:numPr>
          <w:ilvl w:val="0"/>
          <w:numId w:val="12"/>
        </w:numPr>
        <w:spacing w:line="240" w:lineRule="auto"/>
        <w:rPr>
          <w:rFonts w:ascii="Calibri" w:hAnsi="Calibri" w:cs="Calibri"/>
        </w:rPr>
      </w:pPr>
      <w:r>
        <w:rPr>
          <w:rFonts w:ascii="Calibri" w:hAnsi="Calibri" w:cs="Calibri"/>
        </w:rPr>
        <w:t>Budgets were submitted and Region 3D was asked to provide more language surrounding the budget</w:t>
      </w:r>
    </w:p>
    <w:p w14:paraId="58534176" w14:textId="76D64872" w:rsidR="00D37BCC" w:rsidRDefault="00D37BCC" w:rsidP="00D37BCC">
      <w:pPr>
        <w:numPr>
          <w:ilvl w:val="1"/>
          <w:numId w:val="12"/>
        </w:numPr>
        <w:spacing w:line="240" w:lineRule="auto"/>
        <w:rPr>
          <w:rFonts w:ascii="Calibri" w:hAnsi="Calibri" w:cs="Calibri"/>
        </w:rPr>
      </w:pPr>
      <w:r w:rsidRPr="00D37BCC">
        <w:rPr>
          <w:rFonts w:ascii="Calibri" w:hAnsi="Calibri" w:cs="Calibri"/>
        </w:rPr>
        <w:t>General language referencing EDS plans: Proper refrigeration for vaccines is required per the 3D communities' EDS plans (included in the site surveys and the equipment lists). The plans specify that cold chain must be maintained during transport and storage of vaccine to EDS locations.</w:t>
      </w:r>
    </w:p>
    <w:bookmarkEnd w:id="1"/>
    <w:p w14:paraId="1C21DBA5" w14:textId="77777777" w:rsidR="00A74906" w:rsidRDefault="00A74906" w:rsidP="00FA117E">
      <w:pPr>
        <w:rPr>
          <w:rFonts w:ascii="Calibri" w:hAnsi="Calibri" w:cs="Calibri"/>
        </w:rPr>
      </w:pPr>
    </w:p>
    <w:p w14:paraId="31392984" w14:textId="0EB3A086" w:rsidR="00FA117E" w:rsidRPr="00BD3E14" w:rsidRDefault="00FA117E" w:rsidP="00FA117E">
      <w:pPr>
        <w:rPr>
          <w:rFonts w:asciiTheme="minorHAnsi" w:hAnsiTheme="minorHAnsi" w:cstheme="minorHAnsi"/>
          <w:b/>
          <w:bCs/>
        </w:rPr>
      </w:pPr>
      <w:r w:rsidRPr="00BD3E14">
        <w:rPr>
          <w:rFonts w:asciiTheme="minorHAnsi" w:hAnsiTheme="minorHAnsi" w:cstheme="minorHAnsi"/>
          <w:b/>
          <w:bCs/>
        </w:rPr>
        <w:t>Budget Discussion</w:t>
      </w:r>
    </w:p>
    <w:p w14:paraId="74AB0254" w14:textId="1E4B318F" w:rsidR="00BD60E4" w:rsidRDefault="00FA117E" w:rsidP="00BD60E4">
      <w:pPr>
        <w:pStyle w:val="ListParagraph"/>
        <w:numPr>
          <w:ilvl w:val="0"/>
          <w:numId w:val="4"/>
        </w:numPr>
        <w:rPr>
          <w:rFonts w:asciiTheme="minorHAnsi" w:hAnsiTheme="minorHAnsi" w:cstheme="minorHAnsi"/>
        </w:rPr>
      </w:pPr>
      <w:bookmarkStart w:id="2" w:name="_Hlk64290608"/>
      <w:r w:rsidRPr="00BD3E14">
        <w:rPr>
          <w:rFonts w:asciiTheme="minorHAnsi" w:hAnsiTheme="minorHAnsi" w:cstheme="minorHAnsi"/>
        </w:rPr>
        <w:t>Mr. Downey</w:t>
      </w:r>
      <w:r>
        <w:rPr>
          <w:rFonts w:asciiTheme="minorHAnsi" w:hAnsiTheme="minorHAnsi" w:cstheme="minorHAnsi"/>
        </w:rPr>
        <w:t xml:space="preserve"> provided a budget/purchasing update.</w:t>
      </w:r>
      <w:bookmarkEnd w:id="2"/>
    </w:p>
    <w:p w14:paraId="7E394930" w14:textId="77777777" w:rsidR="00FF2556" w:rsidRPr="00FF2556" w:rsidRDefault="00FF2556" w:rsidP="00FF2556">
      <w:pPr>
        <w:pStyle w:val="ListParagraph"/>
        <w:numPr>
          <w:ilvl w:val="0"/>
          <w:numId w:val="4"/>
        </w:numPr>
        <w:rPr>
          <w:rFonts w:asciiTheme="minorHAnsi" w:hAnsiTheme="minorHAnsi" w:cstheme="minorHAnsi"/>
        </w:rPr>
      </w:pPr>
      <w:r w:rsidRPr="00FF2556">
        <w:rPr>
          <w:rFonts w:asciiTheme="minorHAnsi" w:hAnsiTheme="minorHAnsi" w:cstheme="minorHAnsi"/>
        </w:rPr>
        <w:t>FY22 Closeout has been occurring over the last few weeks.</w:t>
      </w:r>
    </w:p>
    <w:p w14:paraId="76B9BA6C" w14:textId="77777777" w:rsidR="00FF2556" w:rsidRPr="00FF2556" w:rsidRDefault="00FF2556" w:rsidP="00FF2556">
      <w:pPr>
        <w:pStyle w:val="ListParagraph"/>
        <w:numPr>
          <w:ilvl w:val="0"/>
          <w:numId w:val="4"/>
        </w:numPr>
        <w:rPr>
          <w:rFonts w:asciiTheme="minorHAnsi" w:hAnsiTheme="minorHAnsi" w:cstheme="minorHAnsi"/>
        </w:rPr>
      </w:pPr>
      <w:r w:rsidRPr="00FF2556">
        <w:rPr>
          <w:rFonts w:asciiTheme="minorHAnsi" w:hAnsiTheme="minorHAnsi" w:cstheme="minorHAnsi"/>
        </w:rPr>
        <w:t>Once the FY23 budgets are approved, coordinators will begin the procurement process for the hotspot devices and vaccine coolers.</w:t>
      </w:r>
    </w:p>
    <w:p w14:paraId="4E31ACC2" w14:textId="77777777" w:rsidR="00FF2556" w:rsidRPr="00FF2556" w:rsidRDefault="00FF2556" w:rsidP="00FF2556">
      <w:pPr>
        <w:pStyle w:val="ListParagraph"/>
        <w:numPr>
          <w:ilvl w:val="0"/>
          <w:numId w:val="4"/>
        </w:numPr>
        <w:rPr>
          <w:rFonts w:asciiTheme="minorHAnsi" w:hAnsiTheme="minorHAnsi" w:cstheme="minorHAnsi"/>
        </w:rPr>
      </w:pPr>
      <w:r w:rsidRPr="00FF2556">
        <w:rPr>
          <w:rFonts w:asciiTheme="minorHAnsi" w:hAnsiTheme="minorHAnsi" w:cstheme="minorHAnsi"/>
        </w:rPr>
        <w:t xml:space="preserve">Inventory updates will be needed back by mid-July, and an email with more information will be shared with the coalition later this week. </w:t>
      </w:r>
    </w:p>
    <w:p w14:paraId="62BD5B20" w14:textId="77777777" w:rsidR="00FF2556" w:rsidRPr="00FF2556" w:rsidRDefault="00FF2556" w:rsidP="00FF2556">
      <w:pPr>
        <w:pStyle w:val="ListParagraph"/>
        <w:numPr>
          <w:ilvl w:val="0"/>
          <w:numId w:val="4"/>
        </w:numPr>
        <w:rPr>
          <w:rFonts w:asciiTheme="minorHAnsi" w:hAnsiTheme="minorHAnsi" w:cstheme="minorHAnsi"/>
        </w:rPr>
      </w:pPr>
      <w:r w:rsidRPr="00FF2556">
        <w:rPr>
          <w:rFonts w:asciiTheme="minorHAnsi" w:hAnsiTheme="minorHAnsi" w:cstheme="minorHAnsi"/>
        </w:rPr>
        <w:t xml:space="preserve">There was a discussion on the review and evaluation of the MRC and 3D Planner/Coordinator proposals for the upcoming fiscal year. </w:t>
      </w:r>
    </w:p>
    <w:p w14:paraId="55E0868F" w14:textId="77777777" w:rsidR="00BD60E4" w:rsidRPr="00BD60E4" w:rsidRDefault="00BD60E4" w:rsidP="00BD60E4">
      <w:pPr>
        <w:rPr>
          <w:rFonts w:ascii="Calibri" w:hAnsi="Calibri" w:cs="Calibri"/>
          <w:b/>
        </w:rPr>
      </w:pPr>
    </w:p>
    <w:p w14:paraId="295409EA" w14:textId="366F61D3" w:rsidR="006701C8" w:rsidRDefault="006701C8" w:rsidP="006701C8">
      <w:pPr>
        <w:spacing w:line="240" w:lineRule="auto"/>
        <w:rPr>
          <w:rFonts w:ascii="Calibri" w:hAnsi="Calibri" w:cs="Calibri"/>
          <w:b/>
        </w:rPr>
      </w:pPr>
      <w:r>
        <w:rPr>
          <w:rFonts w:ascii="Calibri" w:hAnsi="Calibri" w:cs="Calibri"/>
          <w:b/>
        </w:rPr>
        <w:t xml:space="preserve">PHEP Coordinator Update </w:t>
      </w:r>
    </w:p>
    <w:p w14:paraId="73CBE9C9" w14:textId="1E68332F" w:rsidR="0078441C" w:rsidRPr="00FC00B5" w:rsidRDefault="006701C8" w:rsidP="0078441C">
      <w:pPr>
        <w:pStyle w:val="ListParagraph"/>
        <w:numPr>
          <w:ilvl w:val="0"/>
          <w:numId w:val="4"/>
        </w:numPr>
        <w:spacing w:line="240" w:lineRule="auto"/>
        <w:contextualSpacing w:val="0"/>
        <w:rPr>
          <w:rFonts w:ascii="Calibri" w:hAnsi="Calibri" w:cs="Calibri"/>
          <w:b/>
        </w:rPr>
      </w:pPr>
      <w:r>
        <w:rPr>
          <w:rFonts w:ascii="Calibri" w:hAnsi="Calibri" w:cs="Calibri"/>
          <w:bCs/>
        </w:rPr>
        <w:t xml:space="preserve">Mr. </w:t>
      </w:r>
      <w:r w:rsidR="00BD0FE1">
        <w:rPr>
          <w:rFonts w:ascii="Calibri" w:hAnsi="Calibri" w:cs="Calibri"/>
          <w:bCs/>
        </w:rPr>
        <w:t>Luther</w:t>
      </w:r>
      <w:r>
        <w:rPr>
          <w:rFonts w:ascii="Calibri" w:hAnsi="Calibri" w:cs="Calibri"/>
          <w:bCs/>
        </w:rPr>
        <w:t xml:space="preserve"> </w:t>
      </w:r>
      <w:r w:rsidR="00DE5F1E">
        <w:rPr>
          <w:rFonts w:ascii="Calibri" w:hAnsi="Calibri" w:cs="Calibri"/>
          <w:bCs/>
        </w:rPr>
        <w:t>provided the PHEP Coalition Coordinator update</w:t>
      </w:r>
      <w:r w:rsidR="00887A8C">
        <w:rPr>
          <w:rFonts w:ascii="Calibri" w:hAnsi="Calibri" w:cs="Calibri"/>
          <w:bCs/>
        </w:rPr>
        <w:t>.</w:t>
      </w:r>
    </w:p>
    <w:p w14:paraId="1E80476D" w14:textId="21E551CD" w:rsidR="00FC00B5" w:rsidRPr="007E04F3" w:rsidRDefault="00FC00B5" w:rsidP="0078441C">
      <w:pPr>
        <w:pStyle w:val="ListParagraph"/>
        <w:numPr>
          <w:ilvl w:val="0"/>
          <w:numId w:val="4"/>
        </w:numPr>
        <w:spacing w:line="240" w:lineRule="auto"/>
        <w:contextualSpacing w:val="0"/>
        <w:rPr>
          <w:rFonts w:ascii="Calibri" w:hAnsi="Calibri" w:cs="Calibri"/>
          <w:b/>
        </w:rPr>
      </w:pPr>
      <w:r>
        <w:rPr>
          <w:rFonts w:ascii="Calibri" w:hAnsi="Calibri" w:cs="Calibri"/>
          <w:bCs/>
        </w:rPr>
        <w:t xml:space="preserve">Executive Committee elections were held </w:t>
      </w:r>
      <w:r w:rsidR="007E04F3">
        <w:rPr>
          <w:rFonts w:ascii="Calibri" w:hAnsi="Calibri" w:cs="Calibri"/>
          <w:bCs/>
        </w:rPr>
        <w:t xml:space="preserve">this past month via email. </w:t>
      </w:r>
    </w:p>
    <w:p w14:paraId="757FDE91" w14:textId="7C5A1DC8" w:rsidR="007E04F3" w:rsidRPr="007E04F3" w:rsidRDefault="007E04F3" w:rsidP="007E04F3">
      <w:pPr>
        <w:pStyle w:val="ListParagraph"/>
        <w:numPr>
          <w:ilvl w:val="1"/>
          <w:numId w:val="4"/>
        </w:numPr>
        <w:spacing w:line="240" w:lineRule="auto"/>
        <w:contextualSpacing w:val="0"/>
        <w:rPr>
          <w:rFonts w:ascii="Calibri" w:hAnsi="Calibri" w:cs="Calibri"/>
          <w:b/>
        </w:rPr>
      </w:pPr>
      <w:r>
        <w:rPr>
          <w:rFonts w:ascii="Calibri" w:hAnsi="Calibri" w:cs="Calibri"/>
          <w:bCs/>
        </w:rPr>
        <w:t xml:space="preserve">Andrew Petty was re-elected as Chair for the two years. </w:t>
      </w:r>
    </w:p>
    <w:p w14:paraId="799C6A9F" w14:textId="28357892" w:rsidR="007E04F3" w:rsidRPr="007E04F3" w:rsidRDefault="007E04F3" w:rsidP="007E04F3">
      <w:pPr>
        <w:pStyle w:val="ListParagraph"/>
        <w:numPr>
          <w:ilvl w:val="1"/>
          <w:numId w:val="4"/>
        </w:numPr>
        <w:spacing w:line="240" w:lineRule="auto"/>
        <w:contextualSpacing w:val="0"/>
        <w:rPr>
          <w:rFonts w:ascii="Calibri" w:hAnsi="Calibri" w:cs="Calibri"/>
          <w:b/>
        </w:rPr>
      </w:pPr>
      <w:r>
        <w:rPr>
          <w:rFonts w:ascii="Calibri" w:hAnsi="Calibri" w:cs="Calibri"/>
          <w:bCs/>
        </w:rPr>
        <w:t xml:space="preserve">David Greenbaum was re-elected as Vice-Chair for the two years. </w:t>
      </w:r>
    </w:p>
    <w:p w14:paraId="7CC34083" w14:textId="2DC2840A" w:rsidR="007E04F3" w:rsidRPr="007E04F3" w:rsidRDefault="007E04F3" w:rsidP="007E04F3">
      <w:pPr>
        <w:pStyle w:val="ListParagraph"/>
        <w:numPr>
          <w:ilvl w:val="1"/>
          <w:numId w:val="4"/>
        </w:numPr>
        <w:spacing w:line="240" w:lineRule="auto"/>
        <w:contextualSpacing w:val="0"/>
        <w:rPr>
          <w:rFonts w:ascii="Calibri" w:hAnsi="Calibri" w:cs="Calibri"/>
          <w:b/>
        </w:rPr>
      </w:pPr>
      <w:r>
        <w:rPr>
          <w:rFonts w:ascii="Calibri" w:hAnsi="Calibri" w:cs="Calibri"/>
          <w:bCs/>
        </w:rPr>
        <w:t xml:space="preserve">Rachel Lee was elected as Secretary for the one year. </w:t>
      </w:r>
    </w:p>
    <w:p w14:paraId="1A5035A6" w14:textId="091BCEC8" w:rsidR="007E04F3" w:rsidRPr="007E04F3" w:rsidRDefault="007E04F3" w:rsidP="007E04F3">
      <w:pPr>
        <w:pStyle w:val="ListParagraph"/>
        <w:numPr>
          <w:ilvl w:val="0"/>
          <w:numId w:val="4"/>
        </w:numPr>
        <w:spacing w:line="240" w:lineRule="auto"/>
        <w:contextualSpacing w:val="0"/>
        <w:rPr>
          <w:rFonts w:ascii="Calibri" w:hAnsi="Calibri" w:cs="Calibri"/>
          <w:b/>
        </w:rPr>
      </w:pPr>
      <w:r>
        <w:rPr>
          <w:rFonts w:ascii="Calibri" w:hAnsi="Calibri" w:cs="Calibri"/>
          <w:bCs/>
        </w:rPr>
        <w:t xml:space="preserve">Coalition and EC members will receive calendar invites for meetings in BP4 in July. Meetings are intended to be in-person and hosted at the Danvers’ Police Department Training room. </w:t>
      </w:r>
    </w:p>
    <w:p w14:paraId="0AD88DC0" w14:textId="462A09B8" w:rsidR="007E04F3" w:rsidRPr="007E04F3" w:rsidRDefault="007E04F3" w:rsidP="007E04F3">
      <w:pPr>
        <w:pStyle w:val="ListParagraph"/>
        <w:numPr>
          <w:ilvl w:val="1"/>
          <w:numId w:val="4"/>
        </w:numPr>
        <w:spacing w:line="240" w:lineRule="auto"/>
        <w:contextualSpacing w:val="0"/>
        <w:rPr>
          <w:rFonts w:ascii="Calibri" w:hAnsi="Calibri" w:cs="Calibri"/>
          <w:b/>
        </w:rPr>
      </w:pPr>
      <w:r>
        <w:rPr>
          <w:rFonts w:ascii="Calibri" w:hAnsi="Calibri" w:cs="Calibri"/>
          <w:bCs/>
        </w:rPr>
        <w:t xml:space="preserve">Adjustments to the meeting format may be made depending on COVID numbers at the discretion of the EC and Coordinator. </w:t>
      </w:r>
    </w:p>
    <w:p w14:paraId="3564C49C" w14:textId="6C77C93F" w:rsidR="000F2831" w:rsidRPr="000F2831" w:rsidRDefault="007E04F3" w:rsidP="000F2831">
      <w:pPr>
        <w:pStyle w:val="ListParagraph"/>
        <w:numPr>
          <w:ilvl w:val="1"/>
          <w:numId w:val="4"/>
        </w:numPr>
        <w:spacing w:line="240" w:lineRule="auto"/>
        <w:contextualSpacing w:val="0"/>
        <w:rPr>
          <w:rFonts w:ascii="Calibri" w:hAnsi="Calibri" w:cs="Calibri"/>
          <w:b/>
        </w:rPr>
      </w:pPr>
      <w:r>
        <w:rPr>
          <w:rFonts w:ascii="Calibri" w:hAnsi="Calibri" w:cs="Calibri"/>
          <w:bCs/>
        </w:rPr>
        <w:t xml:space="preserve">The Virtual Open Meeting extension (til end of year 2023) was included in most recent Senate budget, but has not been approved. </w:t>
      </w:r>
    </w:p>
    <w:p w14:paraId="4A7062C2" w14:textId="59391127" w:rsidR="000F2831" w:rsidRPr="000F2831" w:rsidRDefault="000F2831" w:rsidP="000F2831">
      <w:pPr>
        <w:pStyle w:val="ListParagraph"/>
        <w:numPr>
          <w:ilvl w:val="0"/>
          <w:numId w:val="4"/>
        </w:numPr>
        <w:spacing w:line="240" w:lineRule="auto"/>
        <w:contextualSpacing w:val="0"/>
        <w:rPr>
          <w:rFonts w:ascii="Calibri" w:hAnsi="Calibri" w:cs="Calibri"/>
          <w:b/>
        </w:rPr>
      </w:pPr>
      <w:r>
        <w:rPr>
          <w:rFonts w:ascii="Calibri" w:hAnsi="Calibri" w:cs="Calibri"/>
          <w:bCs/>
        </w:rPr>
        <w:t>Meetings are subject to change, but are intended to be held on:</w:t>
      </w:r>
    </w:p>
    <w:p w14:paraId="5028E2D1" w14:textId="77777777" w:rsidR="000F2831" w:rsidRDefault="000F2831" w:rsidP="000F2831">
      <w:pPr>
        <w:pStyle w:val="ListParagraph"/>
        <w:numPr>
          <w:ilvl w:val="0"/>
          <w:numId w:val="17"/>
        </w:numPr>
        <w:spacing w:line="240" w:lineRule="auto"/>
        <w:contextualSpacing w:val="0"/>
        <w:sectPr w:rsidR="000F2831" w:rsidSect="007561D3">
          <w:type w:val="continuous"/>
          <w:pgSz w:w="12240" w:h="15840"/>
          <w:pgMar w:top="1440" w:right="1440" w:bottom="1440" w:left="1440" w:header="720" w:footer="720" w:gutter="0"/>
          <w:cols w:space="720"/>
          <w:docGrid w:linePitch="360"/>
        </w:sectPr>
      </w:pPr>
    </w:p>
    <w:p w14:paraId="1700B17F" w14:textId="77777777" w:rsidR="000F2831" w:rsidRPr="00FF2556" w:rsidRDefault="000F2831" w:rsidP="000F2831">
      <w:pPr>
        <w:pStyle w:val="ListParagraph"/>
        <w:numPr>
          <w:ilvl w:val="0"/>
          <w:numId w:val="17"/>
        </w:numPr>
        <w:spacing w:line="240" w:lineRule="auto"/>
        <w:contextualSpacing w:val="0"/>
        <w:rPr>
          <w:rFonts w:asciiTheme="minorHAnsi" w:hAnsiTheme="minorHAnsi" w:cstheme="minorHAnsi"/>
        </w:rPr>
      </w:pPr>
      <w:r w:rsidRPr="00FF2556">
        <w:rPr>
          <w:rFonts w:asciiTheme="minorHAnsi" w:hAnsiTheme="minorHAnsi" w:cstheme="minorHAnsi"/>
        </w:rPr>
        <w:t>August 24th, 2022 (if necessary)</w:t>
      </w:r>
    </w:p>
    <w:p w14:paraId="10A60013" w14:textId="77777777" w:rsidR="000F2831" w:rsidRPr="00FF2556" w:rsidRDefault="000F2831" w:rsidP="000F2831">
      <w:pPr>
        <w:pStyle w:val="ListParagraph"/>
        <w:numPr>
          <w:ilvl w:val="0"/>
          <w:numId w:val="17"/>
        </w:numPr>
        <w:spacing w:line="240" w:lineRule="auto"/>
        <w:contextualSpacing w:val="0"/>
        <w:rPr>
          <w:rFonts w:asciiTheme="minorHAnsi" w:hAnsiTheme="minorHAnsi" w:cstheme="minorHAnsi"/>
        </w:rPr>
      </w:pPr>
      <w:r w:rsidRPr="00FF2556">
        <w:rPr>
          <w:rFonts w:asciiTheme="minorHAnsi" w:hAnsiTheme="minorHAnsi" w:cstheme="minorHAnsi"/>
        </w:rPr>
        <w:t>September 28th, 2022</w:t>
      </w:r>
    </w:p>
    <w:p w14:paraId="4B5D8F73" w14:textId="77777777" w:rsidR="000F2831" w:rsidRPr="00FF2556" w:rsidRDefault="000F2831" w:rsidP="000F2831">
      <w:pPr>
        <w:pStyle w:val="ListParagraph"/>
        <w:numPr>
          <w:ilvl w:val="0"/>
          <w:numId w:val="17"/>
        </w:numPr>
        <w:spacing w:line="240" w:lineRule="auto"/>
        <w:contextualSpacing w:val="0"/>
        <w:rPr>
          <w:rFonts w:asciiTheme="minorHAnsi" w:hAnsiTheme="minorHAnsi" w:cstheme="minorHAnsi"/>
        </w:rPr>
      </w:pPr>
      <w:r w:rsidRPr="00FF2556">
        <w:rPr>
          <w:rFonts w:asciiTheme="minorHAnsi" w:hAnsiTheme="minorHAnsi" w:cstheme="minorHAnsi"/>
        </w:rPr>
        <w:t>October 26th, 2022</w:t>
      </w:r>
    </w:p>
    <w:p w14:paraId="5F55119B" w14:textId="77777777" w:rsidR="000F2831" w:rsidRPr="00FF2556" w:rsidRDefault="000F2831" w:rsidP="000F2831">
      <w:pPr>
        <w:pStyle w:val="ListParagraph"/>
        <w:numPr>
          <w:ilvl w:val="0"/>
          <w:numId w:val="17"/>
        </w:numPr>
        <w:spacing w:line="240" w:lineRule="auto"/>
        <w:contextualSpacing w:val="0"/>
        <w:rPr>
          <w:rFonts w:asciiTheme="minorHAnsi" w:hAnsiTheme="minorHAnsi" w:cstheme="minorHAnsi"/>
        </w:rPr>
      </w:pPr>
      <w:r w:rsidRPr="00FF2556">
        <w:rPr>
          <w:rFonts w:asciiTheme="minorHAnsi" w:hAnsiTheme="minorHAnsi" w:cstheme="minorHAnsi"/>
        </w:rPr>
        <w:t>December 7th, 2022</w:t>
      </w:r>
    </w:p>
    <w:p w14:paraId="5D91578D" w14:textId="77777777" w:rsidR="000F2831" w:rsidRPr="00FF2556" w:rsidRDefault="000F2831" w:rsidP="000F2831">
      <w:pPr>
        <w:pStyle w:val="ListParagraph"/>
        <w:numPr>
          <w:ilvl w:val="0"/>
          <w:numId w:val="17"/>
        </w:numPr>
        <w:spacing w:line="240" w:lineRule="auto"/>
        <w:contextualSpacing w:val="0"/>
        <w:rPr>
          <w:rFonts w:asciiTheme="minorHAnsi" w:hAnsiTheme="minorHAnsi" w:cstheme="minorHAnsi"/>
        </w:rPr>
      </w:pPr>
      <w:r w:rsidRPr="00FF2556">
        <w:rPr>
          <w:rFonts w:asciiTheme="minorHAnsi" w:hAnsiTheme="minorHAnsi" w:cstheme="minorHAnsi"/>
        </w:rPr>
        <w:t>January 25th, 2023</w:t>
      </w:r>
    </w:p>
    <w:p w14:paraId="2BD899CF" w14:textId="77777777" w:rsidR="000F2831" w:rsidRPr="00FF2556" w:rsidRDefault="000F2831" w:rsidP="000F2831">
      <w:pPr>
        <w:pStyle w:val="ListParagraph"/>
        <w:numPr>
          <w:ilvl w:val="0"/>
          <w:numId w:val="17"/>
        </w:numPr>
        <w:spacing w:line="240" w:lineRule="auto"/>
        <w:contextualSpacing w:val="0"/>
        <w:rPr>
          <w:rFonts w:asciiTheme="minorHAnsi" w:hAnsiTheme="minorHAnsi" w:cstheme="minorHAnsi"/>
        </w:rPr>
      </w:pPr>
      <w:r w:rsidRPr="00FF2556">
        <w:rPr>
          <w:rFonts w:asciiTheme="minorHAnsi" w:hAnsiTheme="minorHAnsi" w:cstheme="minorHAnsi"/>
        </w:rPr>
        <w:t>February 22nd, 2023</w:t>
      </w:r>
    </w:p>
    <w:p w14:paraId="2F916F05" w14:textId="77777777" w:rsidR="000F2831" w:rsidRPr="00FF2556" w:rsidRDefault="000F2831" w:rsidP="000F2831">
      <w:pPr>
        <w:pStyle w:val="ListParagraph"/>
        <w:numPr>
          <w:ilvl w:val="0"/>
          <w:numId w:val="17"/>
        </w:numPr>
        <w:spacing w:line="240" w:lineRule="auto"/>
        <w:contextualSpacing w:val="0"/>
        <w:rPr>
          <w:rFonts w:asciiTheme="minorHAnsi" w:hAnsiTheme="minorHAnsi" w:cstheme="minorHAnsi"/>
        </w:rPr>
      </w:pPr>
      <w:r w:rsidRPr="00FF2556">
        <w:rPr>
          <w:rFonts w:asciiTheme="minorHAnsi" w:hAnsiTheme="minorHAnsi" w:cstheme="minorHAnsi"/>
        </w:rPr>
        <w:t>March 22nd, 2023</w:t>
      </w:r>
    </w:p>
    <w:p w14:paraId="795CDDF7" w14:textId="77777777" w:rsidR="000F2831" w:rsidRPr="00FF2556" w:rsidRDefault="000F2831" w:rsidP="000F2831">
      <w:pPr>
        <w:pStyle w:val="ListParagraph"/>
        <w:numPr>
          <w:ilvl w:val="0"/>
          <w:numId w:val="17"/>
        </w:numPr>
        <w:spacing w:line="240" w:lineRule="auto"/>
        <w:contextualSpacing w:val="0"/>
        <w:rPr>
          <w:rFonts w:asciiTheme="minorHAnsi" w:hAnsiTheme="minorHAnsi" w:cstheme="minorHAnsi"/>
        </w:rPr>
      </w:pPr>
      <w:r w:rsidRPr="00FF2556">
        <w:rPr>
          <w:rFonts w:asciiTheme="minorHAnsi" w:hAnsiTheme="minorHAnsi" w:cstheme="minorHAnsi"/>
        </w:rPr>
        <w:t>April 26th, 2023</w:t>
      </w:r>
    </w:p>
    <w:p w14:paraId="7ABC540C" w14:textId="7367141E" w:rsidR="000F2831" w:rsidRPr="00FF2556" w:rsidRDefault="00423281" w:rsidP="000F2831">
      <w:pPr>
        <w:pStyle w:val="ListParagraph"/>
        <w:numPr>
          <w:ilvl w:val="0"/>
          <w:numId w:val="17"/>
        </w:numPr>
        <w:spacing w:line="240" w:lineRule="auto"/>
        <w:contextualSpacing w:val="0"/>
        <w:rPr>
          <w:rFonts w:asciiTheme="minorHAnsi" w:hAnsiTheme="minorHAnsi" w:cstheme="minorHAnsi"/>
        </w:rPr>
      </w:pPr>
      <w:r w:rsidRPr="00FF2556">
        <w:rPr>
          <w:rFonts w:asciiTheme="minorHAnsi" w:hAnsiTheme="minorHAnsi" w:cstheme="minorHAnsi"/>
        </w:rPr>
        <w:t>May</w:t>
      </w:r>
      <w:r w:rsidR="000F2831" w:rsidRPr="00FF2556">
        <w:rPr>
          <w:rFonts w:asciiTheme="minorHAnsi" w:hAnsiTheme="minorHAnsi" w:cstheme="minorHAnsi"/>
        </w:rPr>
        <w:t xml:space="preserve"> 24th, 2023</w:t>
      </w:r>
    </w:p>
    <w:p w14:paraId="7D53E838" w14:textId="4FB8A4D2" w:rsidR="000F2831" w:rsidRPr="00FF2556" w:rsidRDefault="000F2831" w:rsidP="000F2831">
      <w:pPr>
        <w:pStyle w:val="ListParagraph"/>
        <w:numPr>
          <w:ilvl w:val="0"/>
          <w:numId w:val="17"/>
        </w:numPr>
        <w:spacing w:line="240" w:lineRule="auto"/>
        <w:contextualSpacing w:val="0"/>
        <w:rPr>
          <w:rFonts w:asciiTheme="minorHAnsi" w:hAnsiTheme="minorHAnsi" w:cstheme="minorHAnsi"/>
        </w:rPr>
      </w:pPr>
      <w:r w:rsidRPr="00FF2556">
        <w:rPr>
          <w:rFonts w:asciiTheme="minorHAnsi" w:hAnsiTheme="minorHAnsi" w:cstheme="minorHAnsi"/>
        </w:rPr>
        <w:t>June 28th, 2023</w:t>
      </w:r>
    </w:p>
    <w:p w14:paraId="4B924863" w14:textId="77777777" w:rsidR="000F2831" w:rsidRDefault="000F2831" w:rsidP="007E04F3">
      <w:pPr>
        <w:pStyle w:val="ListParagraph"/>
        <w:numPr>
          <w:ilvl w:val="0"/>
          <w:numId w:val="4"/>
        </w:numPr>
        <w:spacing w:line="240" w:lineRule="auto"/>
        <w:contextualSpacing w:val="0"/>
        <w:rPr>
          <w:rFonts w:ascii="Calibri" w:hAnsi="Calibri" w:cs="Calibri"/>
          <w:bCs/>
        </w:rPr>
        <w:sectPr w:rsidR="000F2831" w:rsidSect="000F2831">
          <w:type w:val="continuous"/>
          <w:pgSz w:w="12240" w:h="15840"/>
          <w:pgMar w:top="1440" w:right="1440" w:bottom="1440" w:left="1440" w:header="720" w:footer="720" w:gutter="0"/>
          <w:cols w:num="2" w:space="720"/>
          <w:docGrid w:linePitch="360"/>
        </w:sectPr>
      </w:pPr>
    </w:p>
    <w:p w14:paraId="1B4F58E9" w14:textId="77BF96B2" w:rsidR="007E04F3" w:rsidRPr="00740AEE" w:rsidRDefault="007E04F3" w:rsidP="007E04F3">
      <w:pPr>
        <w:pStyle w:val="ListParagraph"/>
        <w:numPr>
          <w:ilvl w:val="0"/>
          <w:numId w:val="4"/>
        </w:numPr>
        <w:spacing w:line="240" w:lineRule="auto"/>
        <w:contextualSpacing w:val="0"/>
        <w:rPr>
          <w:rFonts w:ascii="Calibri" w:hAnsi="Calibri" w:cs="Calibri"/>
          <w:b/>
        </w:rPr>
      </w:pPr>
      <w:r>
        <w:rPr>
          <w:rFonts w:ascii="Calibri" w:hAnsi="Calibri" w:cs="Calibri"/>
          <w:bCs/>
        </w:rPr>
        <w:t xml:space="preserve">The first thing on </w:t>
      </w:r>
      <w:r w:rsidR="00807076">
        <w:rPr>
          <w:rFonts w:ascii="Calibri" w:hAnsi="Calibri" w:cs="Calibri"/>
          <w:bCs/>
        </w:rPr>
        <w:t xml:space="preserve">the BP4 agenda will be Principals of Operations edits. Staff will send the most recently updated copy and members can make requests for changes. </w:t>
      </w:r>
      <w:r>
        <w:rPr>
          <w:rFonts w:ascii="Calibri" w:hAnsi="Calibri" w:cs="Calibri"/>
          <w:bCs/>
        </w:rPr>
        <w:t xml:space="preserve"> </w:t>
      </w:r>
    </w:p>
    <w:p w14:paraId="2B333CEC" w14:textId="77777777" w:rsidR="00660B0A" w:rsidRPr="00660B0A" w:rsidRDefault="00660B0A" w:rsidP="00660B0A">
      <w:pPr>
        <w:spacing w:line="240" w:lineRule="auto"/>
        <w:rPr>
          <w:rFonts w:ascii="Calibri" w:hAnsi="Calibri" w:cs="Calibri"/>
        </w:rPr>
      </w:pPr>
    </w:p>
    <w:p w14:paraId="2E964C70" w14:textId="77777777" w:rsidR="00CD4A6B" w:rsidRDefault="00CD4A6B" w:rsidP="00CD4A6B">
      <w:pPr>
        <w:rPr>
          <w:rFonts w:ascii="Calibri" w:hAnsi="Calibri" w:cs="Calibri"/>
          <w:b/>
          <w:bCs/>
        </w:rPr>
      </w:pPr>
      <w:r>
        <w:rPr>
          <w:rFonts w:ascii="Calibri" w:hAnsi="Calibri" w:cs="Calibri"/>
          <w:b/>
          <w:bCs/>
        </w:rPr>
        <w:lastRenderedPageBreak/>
        <w:t xml:space="preserve">PHEP </w:t>
      </w:r>
      <w:r w:rsidRPr="00276520">
        <w:rPr>
          <w:rFonts w:ascii="Calibri" w:hAnsi="Calibri" w:cs="Calibri"/>
          <w:b/>
          <w:bCs/>
        </w:rPr>
        <w:t>Planner Update</w:t>
      </w:r>
    </w:p>
    <w:p w14:paraId="56FF208E" w14:textId="0BB633A2" w:rsidR="00CD4A6B" w:rsidRDefault="00CD4A6B" w:rsidP="00CD4A6B">
      <w:pPr>
        <w:pStyle w:val="ListParagraph"/>
        <w:numPr>
          <w:ilvl w:val="0"/>
          <w:numId w:val="4"/>
        </w:numPr>
        <w:rPr>
          <w:rFonts w:ascii="Calibri" w:hAnsi="Calibri" w:cs="Calibri"/>
        </w:rPr>
      </w:pPr>
      <w:r w:rsidRPr="0099318D">
        <w:rPr>
          <w:rFonts w:ascii="Calibri" w:hAnsi="Calibri" w:cs="Calibri"/>
        </w:rPr>
        <w:t xml:space="preserve">Ms. </w:t>
      </w:r>
      <w:r>
        <w:rPr>
          <w:rFonts w:ascii="Calibri" w:hAnsi="Calibri" w:cs="Calibri"/>
        </w:rPr>
        <w:t>Wielgosz gave the Planner update.</w:t>
      </w:r>
    </w:p>
    <w:p w14:paraId="67E7738A" w14:textId="12A9BB2B" w:rsidR="00B41FD6" w:rsidRDefault="00306556" w:rsidP="00CD4A6B">
      <w:pPr>
        <w:pStyle w:val="ListParagraph"/>
        <w:numPr>
          <w:ilvl w:val="0"/>
          <w:numId w:val="4"/>
        </w:numPr>
        <w:rPr>
          <w:rFonts w:ascii="Calibri" w:hAnsi="Calibri" w:cs="Calibri"/>
        </w:rPr>
      </w:pPr>
      <w:r>
        <w:rPr>
          <w:rFonts w:ascii="Calibri" w:hAnsi="Calibri" w:cs="Calibri"/>
        </w:rPr>
        <w:t>The Planners are focusing on the final few deliverables for the fiscal year</w:t>
      </w:r>
      <w:r w:rsidR="00FF2556">
        <w:rPr>
          <w:rFonts w:ascii="Calibri" w:hAnsi="Calibri" w:cs="Calibri"/>
        </w:rPr>
        <w:t xml:space="preserve">, including the After-Action Report. </w:t>
      </w:r>
    </w:p>
    <w:p w14:paraId="2289C503" w14:textId="01F1FEF4" w:rsidR="00306556" w:rsidRDefault="00306556" w:rsidP="00CD4A6B">
      <w:pPr>
        <w:pStyle w:val="ListParagraph"/>
        <w:numPr>
          <w:ilvl w:val="0"/>
          <w:numId w:val="4"/>
        </w:numPr>
        <w:rPr>
          <w:rFonts w:ascii="Calibri" w:hAnsi="Calibri" w:cs="Calibri"/>
        </w:rPr>
      </w:pPr>
      <w:r>
        <w:rPr>
          <w:rFonts w:ascii="Calibri" w:hAnsi="Calibri" w:cs="Calibri"/>
        </w:rPr>
        <w:t xml:space="preserve">Reach out to Anna if you need update your EDS sites for the upcoming drill. </w:t>
      </w:r>
    </w:p>
    <w:p w14:paraId="3544E1C7" w14:textId="77777777" w:rsidR="00CD4A6B" w:rsidRDefault="00CD4A6B" w:rsidP="0099318D">
      <w:pPr>
        <w:rPr>
          <w:rFonts w:ascii="Calibri" w:hAnsi="Calibri" w:cs="Calibri"/>
        </w:rPr>
      </w:pPr>
    </w:p>
    <w:p w14:paraId="30F9A2DB" w14:textId="276A5CFB" w:rsidR="00DB2A57" w:rsidRDefault="00DB2A57" w:rsidP="00DB2A57">
      <w:pPr>
        <w:rPr>
          <w:rFonts w:asciiTheme="minorHAnsi" w:hAnsiTheme="minorHAnsi" w:cstheme="minorHAnsi"/>
          <w:b/>
          <w:bCs/>
        </w:rPr>
      </w:pPr>
      <w:r w:rsidRPr="00DB2A57">
        <w:rPr>
          <w:rFonts w:asciiTheme="minorHAnsi" w:hAnsiTheme="minorHAnsi" w:cstheme="minorHAnsi"/>
          <w:b/>
          <w:bCs/>
        </w:rPr>
        <w:t>HMCC/MAPC Update</w:t>
      </w:r>
    </w:p>
    <w:p w14:paraId="0023AADB" w14:textId="6E168E3E" w:rsidR="002127B7" w:rsidRPr="00FF2556" w:rsidRDefault="00DB2A57" w:rsidP="001D6DEA">
      <w:pPr>
        <w:pStyle w:val="ListParagraph"/>
        <w:numPr>
          <w:ilvl w:val="0"/>
          <w:numId w:val="4"/>
        </w:numPr>
        <w:spacing w:line="240" w:lineRule="auto"/>
        <w:contextualSpacing w:val="0"/>
        <w:rPr>
          <w:rFonts w:ascii="Calibri" w:hAnsi="Calibri" w:cs="Calibri"/>
          <w:b/>
          <w:bCs/>
        </w:rPr>
      </w:pPr>
      <w:bookmarkStart w:id="3" w:name="_Hlk62576473"/>
      <w:r>
        <w:rPr>
          <w:rFonts w:ascii="Calibri" w:hAnsi="Calibri" w:cs="Calibri"/>
          <w:bCs/>
        </w:rPr>
        <w:t>Ms. Robert provided the HMCC/MAPC update.</w:t>
      </w:r>
      <w:r w:rsidR="00484C27">
        <w:rPr>
          <w:rFonts w:ascii="Calibri" w:hAnsi="Calibri" w:cs="Calibri"/>
          <w:bCs/>
        </w:rPr>
        <w:t xml:space="preserve"> </w:t>
      </w:r>
      <w:bookmarkEnd w:id="3"/>
    </w:p>
    <w:p w14:paraId="490B59DA" w14:textId="77777777" w:rsidR="00FF2556" w:rsidRPr="009F3945" w:rsidRDefault="00FF2556" w:rsidP="00FF2556">
      <w:pPr>
        <w:pStyle w:val="ListParagraph"/>
        <w:numPr>
          <w:ilvl w:val="0"/>
          <w:numId w:val="4"/>
        </w:numPr>
        <w:spacing w:line="240" w:lineRule="auto"/>
        <w:contextualSpacing w:val="0"/>
        <w:rPr>
          <w:rFonts w:ascii="Calibri" w:hAnsi="Calibri" w:cs="Calibri"/>
          <w:b/>
          <w:bCs/>
        </w:rPr>
      </w:pPr>
      <w:r>
        <w:rPr>
          <w:rFonts w:ascii="Calibri" w:hAnsi="Calibri" w:cs="Calibri"/>
          <w:bCs/>
        </w:rPr>
        <w:t>Q4 HMCC stakeholder meeting is taking place on June 23</w:t>
      </w:r>
      <w:r w:rsidRPr="00F14739">
        <w:rPr>
          <w:rFonts w:ascii="Calibri" w:hAnsi="Calibri" w:cs="Calibri"/>
          <w:bCs/>
          <w:vertAlign w:val="superscript"/>
        </w:rPr>
        <w:t>rd</w:t>
      </w:r>
      <w:r>
        <w:rPr>
          <w:rFonts w:ascii="Calibri" w:hAnsi="Calibri" w:cs="Calibri"/>
          <w:bCs/>
        </w:rPr>
        <w:t xml:space="preserve"> in Haverhill. </w:t>
      </w:r>
    </w:p>
    <w:p w14:paraId="5382E413" w14:textId="77777777" w:rsidR="00FF2556" w:rsidRPr="009F3945" w:rsidRDefault="00FF2556" w:rsidP="00FF2556">
      <w:pPr>
        <w:pStyle w:val="ListParagraph"/>
        <w:numPr>
          <w:ilvl w:val="0"/>
          <w:numId w:val="4"/>
        </w:numPr>
        <w:spacing w:line="240" w:lineRule="auto"/>
        <w:contextualSpacing w:val="0"/>
        <w:rPr>
          <w:rFonts w:ascii="Calibri" w:hAnsi="Calibri" w:cs="Calibri"/>
          <w:b/>
          <w:bCs/>
        </w:rPr>
      </w:pPr>
      <w:r>
        <w:rPr>
          <w:rFonts w:ascii="Calibri" w:hAnsi="Calibri" w:cs="Calibri"/>
          <w:bCs/>
        </w:rPr>
        <w:t xml:space="preserve">The HMCC will be sending out survey evaluations for the planner/coordinator performance review. </w:t>
      </w:r>
    </w:p>
    <w:p w14:paraId="725BDBC7" w14:textId="1AB18BDD" w:rsidR="00FF2556" w:rsidRPr="00FF2556" w:rsidRDefault="00FF2556" w:rsidP="00FF2556">
      <w:pPr>
        <w:pStyle w:val="ListParagraph"/>
        <w:numPr>
          <w:ilvl w:val="0"/>
          <w:numId w:val="4"/>
        </w:numPr>
        <w:spacing w:line="240" w:lineRule="auto"/>
        <w:contextualSpacing w:val="0"/>
        <w:rPr>
          <w:rFonts w:ascii="Calibri" w:hAnsi="Calibri" w:cs="Calibri"/>
          <w:b/>
          <w:bCs/>
        </w:rPr>
      </w:pPr>
      <w:bookmarkStart w:id="4" w:name="_Hlk106964561"/>
      <w:r>
        <w:rPr>
          <w:rFonts w:ascii="Calibri" w:hAnsi="Calibri" w:cs="Calibri"/>
          <w:bCs/>
        </w:rPr>
        <w:t xml:space="preserve">Receiving documents for purchases need to be signed and returned quickly to make payment to the vendors. </w:t>
      </w:r>
      <w:bookmarkEnd w:id="4"/>
    </w:p>
    <w:p w14:paraId="0CAB2186" w14:textId="77777777" w:rsidR="005C27F0" w:rsidRPr="00784817" w:rsidRDefault="005C27F0" w:rsidP="00784817">
      <w:pPr>
        <w:spacing w:line="240" w:lineRule="auto"/>
        <w:rPr>
          <w:rFonts w:ascii="Calibri" w:hAnsi="Calibri" w:cs="Calibri"/>
          <w:b/>
          <w:bCs/>
        </w:rPr>
      </w:pPr>
    </w:p>
    <w:p w14:paraId="3C06626E" w14:textId="552F9690" w:rsidR="00451BAD" w:rsidRDefault="00451BAD" w:rsidP="00451BAD">
      <w:pPr>
        <w:rPr>
          <w:rFonts w:ascii="Calibri" w:hAnsi="Calibri" w:cs="Calibri"/>
          <w:b/>
          <w:bCs/>
        </w:rPr>
      </w:pPr>
      <w:r w:rsidRPr="0030228E">
        <w:rPr>
          <w:rFonts w:ascii="Calibri" w:hAnsi="Calibri" w:cs="Calibri"/>
          <w:b/>
          <w:bCs/>
        </w:rPr>
        <w:t>New Business/Items Not Reasonably Anticipated by the Executive Committee</w:t>
      </w:r>
    </w:p>
    <w:p w14:paraId="43FDBCE4" w14:textId="74563FD9" w:rsidR="00FA117E" w:rsidRDefault="00FA117E" w:rsidP="00451BAD">
      <w:pPr>
        <w:rPr>
          <w:rFonts w:asciiTheme="minorHAnsi" w:hAnsiTheme="minorHAnsi" w:cstheme="minorHAnsi"/>
          <w:b/>
          <w:bCs/>
          <w:u w:val="single"/>
        </w:rPr>
      </w:pPr>
    </w:p>
    <w:p w14:paraId="013D9C5C" w14:textId="63ABFBF9" w:rsidR="00E629A7" w:rsidRDefault="00E629A7" w:rsidP="00451BAD">
      <w:pPr>
        <w:rPr>
          <w:rFonts w:asciiTheme="minorHAnsi" w:hAnsiTheme="minorHAnsi" w:cstheme="minorHAnsi"/>
          <w:b/>
          <w:bCs/>
        </w:rPr>
      </w:pPr>
      <w:r>
        <w:rPr>
          <w:rFonts w:asciiTheme="minorHAnsi" w:hAnsiTheme="minorHAnsi" w:cstheme="minorHAnsi"/>
          <w:b/>
          <w:bCs/>
          <w:u w:val="single"/>
        </w:rPr>
        <w:t xml:space="preserve">Motion </w:t>
      </w:r>
      <w:r>
        <w:rPr>
          <w:rFonts w:asciiTheme="minorHAnsi" w:hAnsiTheme="minorHAnsi" w:cstheme="minorHAnsi"/>
          <w:b/>
          <w:bCs/>
        </w:rPr>
        <w:t xml:space="preserve">put forth by </w:t>
      </w:r>
      <w:r w:rsidR="00EE5574">
        <w:rPr>
          <w:rFonts w:asciiTheme="minorHAnsi" w:hAnsiTheme="minorHAnsi" w:cstheme="minorHAnsi"/>
          <w:b/>
          <w:bCs/>
        </w:rPr>
        <w:t>M</w:t>
      </w:r>
      <w:r w:rsidR="007530E2">
        <w:rPr>
          <w:rFonts w:asciiTheme="minorHAnsi" w:hAnsiTheme="minorHAnsi" w:cstheme="minorHAnsi"/>
          <w:b/>
          <w:bCs/>
        </w:rPr>
        <w:t>r.</w:t>
      </w:r>
      <w:r w:rsidR="00EE5574">
        <w:rPr>
          <w:rFonts w:asciiTheme="minorHAnsi" w:hAnsiTheme="minorHAnsi" w:cstheme="minorHAnsi"/>
          <w:b/>
          <w:bCs/>
        </w:rPr>
        <w:t xml:space="preserve"> </w:t>
      </w:r>
      <w:r w:rsidR="00E22EF0">
        <w:rPr>
          <w:rFonts w:asciiTheme="minorHAnsi" w:hAnsiTheme="minorHAnsi" w:cstheme="minorHAnsi"/>
          <w:b/>
          <w:bCs/>
        </w:rPr>
        <w:t>Greenbaum</w:t>
      </w:r>
      <w:r w:rsidR="00451BAD" w:rsidRPr="00451BAD">
        <w:rPr>
          <w:rFonts w:asciiTheme="minorHAnsi" w:hAnsiTheme="minorHAnsi" w:cstheme="minorHAnsi"/>
          <w:b/>
          <w:bCs/>
        </w:rPr>
        <w:t xml:space="preserve"> </w:t>
      </w:r>
      <w:r>
        <w:rPr>
          <w:rFonts w:asciiTheme="minorHAnsi" w:hAnsiTheme="minorHAnsi" w:cstheme="minorHAnsi"/>
          <w:b/>
          <w:bCs/>
        </w:rPr>
        <w:t xml:space="preserve">to </w:t>
      </w:r>
      <w:r w:rsidR="0036422D" w:rsidRPr="00451BAD">
        <w:rPr>
          <w:rFonts w:asciiTheme="minorHAnsi" w:hAnsiTheme="minorHAnsi" w:cstheme="minorHAnsi"/>
          <w:b/>
          <w:bCs/>
        </w:rPr>
        <w:t>adjourn</w:t>
      </w:r>
      <w:r>
        <w:rPr>
          <w:rFonts w:asciiTheme="minorHAnsi" w:hAnsiTheme="minorHAnsi" w:cstheme="minorHAnsi"/>
          <w:b/>
          <w:bCs/>
        </w:rPr>
        <w:t xml:space="preserve"> the Executive Committee Meeting</w:t>
      </w:r>
      <w:r w:rsidR="00451BAD" w:rsidRPr="00451BAD">
        <w:rPr>
          <w:rFonts w:asciiTheme="minorHAnsi" w:hAnsiTheme="minorHAnsi" w:cstheme="minorHAnsi"/>
          <w:b/>
          <w:bCs/>
        </w:rPr>
        <w:t xml:space="preserve">. </w:t>
      </w:r>
    </w:p>
    <w:p w14:paraId="05414BEE" w14:textId="1F74BA1E" w:rsidR="00451BAD" w:rsidRPr="00EE5574" w:rsidRDefault="00451BAD" w:rsidP="00EE5574">
      <w:pPr>
        <w:pStyle w:val="ListParagraph"/>
        <w:numPr>
          <w:ilvl w:val="0"/>
          <w:numId w:val="8"/>
        </w:numPr>
        <w:rPr>
          <w:rFonts w:asciiTheme="minorHAnsi" w:hAnsiTheme="minorHAnsi" w:cstheme="minorHAnsi"/>
        </w:rPr>
      </w:pPr>
      <w:r w:rsidRPr="00FE7087">
        <w:rPr>
          <w:rFonts w:asciiTheme="minorHAnsi" w:hAnsiTheme="minorHAnsi" w:cstheme="minorHAnsi"/>
        </w:rPr>
        <w:t>M</w:t>
      </w:r>
      <w:r w:rsidR="007F1CD5">
        <w:rPr>
          <w:rFonts w:asciiTheme="minorHAnsi" w:hAnsiTheme="minorHAnsi" w:cstheme="minorHAnsi"/>
        </w:rPr>
        <w:t>s. Ryan</w:t>
      </w:r>
      <w:r w:rsidR="00EE5574">
        <w:rPr>
          <w:rFonts w:asciiTheme="minorHAnsi" w:hAnsiTheme="minorHAnsi" w:cstheme="minorHAnsi"/>
        </w:rPr>
        <w:t xml:space="preserve"> seconded</w:t>
      </w:r>
      <w:r w:rsidR="00E22EF0">
        <w:rPr>
          <w:rFonts w:asciiTheme="minorHAnsi" w:hAnsiTheme="minorHAnsi" w:cstheme="minorHAnsi"/>
        </w:rPr>
        <w:t>.</w:t>
      </w:r>
      <w:r w:rsidR="00EE5574">
        <w:rPr>
          <w:rFonts w:asciiTheme="minorHAnsi" w:hAnsiTheme="minorHAnsi" w:cstheme="minorHAnsi"/>
        </w:rPr>
        <w:t xml:space="preserve"> </w:t>
      </w:r>
      <w:r w:rsidR="002127B7">
        <w:rPr>
          <w:rFonts w:asciiTheme="minorHAnsi" w:hAnsiTheme="minorHAnsi" w:cstheme="minorHAnsi"/>
        </w:rPr>
        <w:t>Mr. Petty</w:t>
      </w:r>
      <w:r w:rsidR="00E22EF0">
        <w:rPr>
          <w:rFonts w:asciiTheme="minorHAnsi" w:hAnsiTheme="minorHAnsi" w:cstheme="minorHAnsi"/>
        </w:rPr>
        <w:t xml:space="preserve"> and Mr. Greenbaum</w:t>
      </w:r>
      <w:r w:rsidR="002127B7">
        <w:rPr>
          <w:rFonts w:asciiTheme="minorHAnsi" w:hAnsiTheme="minorHAnsi" w:cstheme="minorHAnsi"/>
        </w:rPr>
        <w:t xml:space="preserve"> approved. M</w:t>
      </w:r>
      <w:r w:rsidRPr="00EE5574">
        <w:rPr>
          <w:rFonts w:asciiTheme="minorHAnsi" w:hAnsiTheme="minorHAnsi" w:cstheme="minorHAnsi"/>
        </w:rPr>
        <w:t xml:space="preserve">eeting adjourned at </w:t>
      </w:r>
      <w:r w:rsidR="007530E2">
        <w:rPr>
          <w:rFonts w:asciiTheme="minorHAnsi" w:hAnsiTheme="minorHAnsi" w:cstheme="minorHAnsi"/>
        </w:rPr>
        <w:t>1</w:t>
      </w:r>
      <w:r w:rsidR="00FF2556">
        <w:rPr>
          <w:rFonts w:asciiTheme="minorHAnsi" w:hAnsiTheme="minorHAnsi" w:cstheme="minorHAnsi"/>
        </w:rPr>
        <w:t>2</w:t>
      </w:r>
      <w:r w:rsidR="007530E2">
        <w:rPr>
          <w:rFonts w:asciiTheme="minorHAnsi" w:hAnsiTheme="minorHAnsi" w:cstheme="minorHAnsi"/>
        </w:rPr>
        <w:t>:</w:t>
      </w:r>
      <w:r w:rsidR="00FF2556">
        <w:rPr>
          <w:rFonts w:asciiTheme="minorHAnsi" w:hAnsiTheme="minorHAnsi" w:cstheme="minorHAnsi"/>
        </w:rPr>
        <w:t>52</w:t>
      </w:r>
      <w:r w:rsidR="00EE5574">
        <w:rPr>
          <w:rFonts w:asciiTheme="minorHAnsi" w:hAnsiTheme="minorHAnsi" w:cstheme="minorHAnsi"/>
        </w:rPr>
        <w:t xml:space="preserve"> </w:t>
      </w:r>
      <w:r w:rsidRPr="00EE5574">
        <w:rPr>
          <w:rFonts w:asciiTheme="minorHAnsi" w:hAnsiTheme="minorHAnsi" w:cstheme="minorHAnsi"/>
        </w:rPr>
        <w:t>pm</w:t>
      </w:r>
      <w:r w:rsidR="006258BB" w:rsidRPr="00EE5574">
        <w:rPr>
          <w:rFonts w:asciiTheme="minorHAnsi" w:hAnsiTheme="minorHAnsi" w:cstheme="minorHAnsi"/>
        </w:rPr>
        <w:t>.</w:t>
      </w:r>
    </w:p>
    <w:sectPr w:rsidR="00451BAD" w:rsidRPr="00EE5574" w:rsidSect="007561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3793" w14:textId="77777777" w:rsidR="00FA5999" w:rsidRDefault="00FA5999" w:rsidP="00C3592A">
      <w:pPr>
        <w:spacing w:line="240" w:lineRule="auto"/>
      </w:pPr>
      <w:r>
        <w:separator/>
      </w:r>
    </w:p>
  </w:endnote>
  <w:endnote w:type="continuationSeparator" w:id="0">
    <w:p w14:paraId="4244816A" w14:textId="77777777" w:rsidR="00FA5999" w:rsidRDefault="00FA5999" w:rsidP="00C35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70FA" w14:textId="77777777" w:rsidR="00C3592A" w:rsidRDefault="00C3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8FDC" w14:textId="77777777" w:rsidR="00C3592A" w:rsidRDefault="00C35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A31" w14:textId="77777777" w:rsidR="00C3592A" w:rsidRDefault="00C3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624B" w14:textId="77777777" w:rsidR="00FA5999" w:rsidRDefault="00FA5999" w:rsidP="00C3592A">
      <w:pPr>
        <w:spacing w:line="240" w:lineRule="auto"/>
      </w:pPr>
      <w:r>
        <w:separator/>
      </w:r>
    </w:p>
  </w:footnote>
  <w:footnote w:type="continuationSeparator" w:id="0">
    <w:p w14:paraId="3A779822" w14:textId="77777777" w:rsidR="00FA5999" w:rsidRDefault="00FA5999" w:rsidP="00C359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CA9B" w14:textId="77777777" w:rsidR="00C3592A" w:rsidRDefault="00C3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141811"/>
      <w:docPartObj>
        <w:docPartGallery w:val="Watermarks"/>
        <w:docPartUnique/>
      </w:docPartObj>
    </w:sdtPr>
    <w:sdtContent>
      <w:p w14:paraId="64910E9F" w14:textId="224DD489" w:rsidR="00C3592A" w:rsidRDefault="00000000">
        <w:pPr>
          <w:pStyle w:val="Header"/>
        </w:pPr>
        <w:r>
          <w:rPr>
            <w:noProof/>
          </w:rPr>
          <w:pict w14:anchorId="58EF6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A827" w14:textId="77777777" w:rsidR="00C3592A" w:rsidRDefault="00C3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2D0"/>
    <w:multiLevelType w:val="hybridMultilevel"/>
    <w:tmpl w:val="EBB6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33FBE"/>
    <w:multiLevelType w:val="hybridMultilevel"/>
    <w:tmpl w:val="4EAEC876"/>
    <w:lvl w:ilvl="0" w:tplc="C7580B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B00BA"/>
    <w:multiLevelType w:val="hybridMultilevel"/>
    <w:tmpl w:val="715C7344"/>
    <w:lvl w:ilvl="0" w:tplc="3F0C3BC6">
      <w:start w:val="1"/>
      <w:numFmt w:val="bullet"/>
      <w:lvlText w:val=""/>
      <w:lvlJc w:val="left"/>
      <w:pPr>
        <w:ind w:left="1170" w:hanging="360"/>
      </w:pPr>
      <w:rPr>
        <w:rFonts w:ascii="Symbol" w:eastAsiaTheme="minorHAnsi" w:hAnsi="Symbol" w:cstheme="minorBidi"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 w15:restartNumberingAfterBreak="0">
    <w:nsid w:val="2D486C07"/>
    <w:multiLevelType w:val="hybridMultilevel"/>
    <w:tmpl w:val="3DA2E144"/>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D4E0D"/>
    <w:multiLevelType w:val="hybridMultilevel"/>
    <w:tmpl w:val="57386736"/>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61579"/>
    <w:multiLevelType w:val="hybridMultilevel"/>
    <w:tmpl w:val="B9429C1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F7631"/>
    <w:multiLevelType w:val="hybridMultilevel"/>
    <w:tmpl w:val="F52EB17A"/>
    <w:lvl w:ilvl="0" w:tplc="C7580B7C">
      <w:numFmt w:val="bullet"/>
      <w:lvlText w:val="-"/>
      <w:lvlJc w:val="left"/>
      <w:pPr>
        <w:ind w:left="408" w:hanging="360"/>
      </w:pPr>
      <w:rPr>
        <w:rFonts w:ascii="Calibri" w:eastAsia="Times New Roman"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4BB06311"/>
    <w:multiLevelType w:val="hybridMultilevel"/>
    <w:tmpl w:val="D9A66428"/>
    <w:lvl w:ilvl="0" w:tplc="69428A3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8B56CC5"/>
    <w:multiLevelType w:val="hybridMultilevel"/>
    <w:tmpl w:val="4368762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32AE0"/>
    <w:multiLevelType w:val="hybridMultilevel"/>
    <w:tmpl w:val="FCDAFE7A"/>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A5A89"/>
    <w:multiLevelType w:val="hybridMultilevel"/>
    <w:tmpl w:val="36BC4DC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7962736"/>
    <w:multiLevelType w:val="hybridMultilevel"/>
    <w:tmpl w:val="EEBAE80A"/>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B1871"/>
    <w:multiLevelType w:val="hybridMultilevel"/>
    <w:tmpl w:val="09F8D878"/>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C3312"/>
    <w:multiLevelType w:val="hybridMultilevel"/>
    <w:tmpl w:val="F0DE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F3C1B"/>
    <w:multiLevelType w:val="hybridMultilevel"/>
    <w:tmpl w:val="7EB8C71A"/>
    <w:lvl w:ilvl="0" w:tplc="477EFCA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04149">
    <w:abstractNumId w:val="0"/>
  </w:num>
  <w:num w:numId="2" w16cid:durableId="756706433">
    <w:abstractNumId w:val="5"/>
  </w:num>
  <w:num w:numId="3" w16cid:durableId="624963361">
    <w:abstractNumId w:val="9"/>
  </w:num>
  <w:num w:numId="4" w16cid:durableId="2011448319">
    <w:abstractNumId w:val="12"/>
  </w:num>
  <w:num w:numId="5" w16cid:durableId="981235486">
    <w:abstractNumId w:val="6"/>
  </w:num>
  <w:num w:numId="6" w16cid:durableId="1545677709">
    <w:abstractNumId w:val="14"/>
  </w:num>
  <w:num w:numId="7" w16cid:durableId="624308003">
    <w:abstractNumId w:val="8"/>
  </w:num>
  <w:num w:numId="8" w16cid:durableId="265817495">
    <w:abstractNumId w:val="11"/>
  </w:num>
  <w:num w:numId="9" w16cid:durableId="1039089173">
    <w:abstractNumId w:val="7"/>
  </w:num>
  <w:num w:numId="10" w16cid:durableId="216017444">
    <w:abstractNumId w:val="3"/>
  </w:num>
  <w:num w:numId="11" w16cid:durableId="75902175">
    <w:abstractNumId w:val="1"/>
  </w:num>
  <w:num w:numId="12" w16cid:durableId="1032923426">
    <w:abstractNumId w:val="12"/>
  </w:num>
  <w:num w:numId="13" w16cid:durableId="307174748">
    <w:abstractNumId w:val="12"/>
  </w:num>
  <w:num w:numId="14" w16cid:durableId="766578459">
    <w:abstractNumId w:val="13"/>
  </w:num>
  <w:num w:numId="15" w16cid:durableId="796484945">
    <w:abstractNumId w:val="4"/>
  </w:num>
  <w:num w:numId="16" w16cid:durableId="905189232">
    <w:abstractNumId w:val="2"/>
  </w:num>
  <w:num w:numId="17" w16cid:durableId="2064522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14"/>
    <w:rsid w:val="00013D65"/>
    <w:rsid w:val="00035A3E"/>
    <w:rsid w:val="0004552B"/>
    <w:rsid w:val="000503AD"/>
    <w:rsid w:val="000522DD"/>
    <w:rsid w:val="00083829"/>
    <w:rsid w:val="000A1EF6"/>
    <w:rsid w:val="000A7492"/>
    <w:rsid w:val="000C488E"/>
    <w:rsid w:val="000F2831"/>
    <w:rsid w:val="00105E4D"/>
    <w:rsid w:val="00107236"/>
    <w:rsid w:val="0013476C"/>
    <w:rsid w:val="00143FE5"/>
    <w:rsid w:val="00160B20"/>
    <w:rsid w:val="001742E7"/>
    <w:rsid w:val="00177AEB"/>
    <w:rsid w:val="0019192D"/>
    <w:rsid w:val="001919E2"/>
    <w:rsid w:val="00194C8A"/>
    <w:rsid w:val="001C56B1"/>
    <w:rsid w:val="001D468F"/>
    <w:rsid w:val="001D68D5"/>
    <w:rsid w:val="001D6DEA"/>
    <w:rsid w:val="001E12F5"/>
    <w:rsid w:val="001E1501"/>
    <w:rsid w:val="001F3EF3"/>
    <w:rsid w:val="002127B7"/>
    <w:rsid w:val="00213274"/>
    <w:rsid w:val="00236158"/>
    <w:rsid w:val="002429EA"/>
    <w:rsid w:val="00253B1F"/>
    <w:rsid w:val="002735D2"/>
    <w:rsid w:val="00290B04"/>
    <w:rsid w:val="00291671"/>
    <w:rsid w:val="00296748"/>
    <w:rsid w:val="002A2112"/>
    <w:rsid w:val="002D155B"/>
    <w:rsid w:val="002D6D26"/>
    <w:rsid w:val="002E5439"/>
    <w:rsid w:val="002E7849"/>
    <w:rsid w:val="00303211"/>
    <w:rsid w:val="00306556"/>
    <w:rsid w:val="00323BEE"/>
    <w:rsid w:val="00336B6D"/>
    <w:rsid w:val="0035583C"/>
    <w:rsid w:val="0036422D"/>
    <w:rsid w:val="00367AC2"/>
    <w:rsid w:val="00372045"/>
    <w:rsid w:val="003847EB"/>
    <w:rsid w:val="003A3060"/>
    <w:rsid w:val="003C0135"/>
    <w:rsid w:val="003E03BB"/>
    <w:rsid w:val="003E7A9B"/>
    <w:rsid w:val="0040067C"/>
    <w:rsid w:val="00410AB7"/>
    <w:rsid w:val="00417C03"/>
    <w:rsid w:val="00423281"/>
    <w:rsid w:val="0042704F"/>
    <w:rsid w:val="00436E2F"/>
    <w:rsid w:val="00451BAD"/>
    <w:rsid w:val="004558FF"/>
    <w:rsid w:val="0047359D"/>
    <w:rsid w:val="004821E4"/>
    <w:rsid w:val="00484C27"/>
    <w:rsid w:val="00486391"/>
    <w:rsid w:val="00495A73"/>
    <w:rsid w:val="004A0E01"/>
    <w:rsid w:val="004B1565"/>
    <w:rsid w:val="004C1965"/>
    <w:rsid w:val="004D0FB9"/>
    <w:rsid w:val="0051436D"/>
    <w:rsid w:val="00534FBD"/>
    <w:rsid w:val="0053676F"/>
    <w:rsid w:val="00537780"/>
    <w:rsid w:val="00545B9C"/>
    <w:rsid w:val="00550EE3"/>
    <w:rsid w:val="00565126"/>
    <w:rsid w:val="005701B9"/>
    <w:rsid w:val="00576C12"/>
    <w:rsid w:val="00582392"/>
    <w:rsid w:val="005848A0"/>
    <w:rsid w:val="00585B48"/>
    <w:rsid w:val="005864A5"/>
    <w:rsid w:val="005979A4"/>
    <w:rsid w:val="005A5EE0"/>
    <w:rsid w:val="005B0CB4"/>
    <w:rsid w:val="005B13A3"/>
    <w:rsid w:val="005C1E21"/>
    <w:rsid w:val="005C27F0"/>
    <w:rsid w:val="005D1A9C"/>
    <w:rsid w:val="005D3725"/>
    <w:rsid w:val="005E3B33"/>
    <w:rsid w:val="005F312E"/>
    <w:rsid w:val="005F3227"/>
    <w:rsid w:val="00615E40"/>
    <w:rsid w:val="00622D03"/>
    <w:rsid w:val="006258BB"/>
    <w:rsid w:val="006265C7"/>
    <w:rsid w:val="00632A3C"/>
    <w:rsid w:val="0063507A"/>
    <w:rsid w:val="006367FA"/>
    <w:rsid w:val="00660B0A"/>
    <w:rsid w:val="00663391"/>
    <w:rsid w:val="00665121"/>
    <w:rsid w:val="00667BEA"/>
    <w:rsid w:val="006701C8"/>
    <w:rsid w:val="00675F50"/>
    <w:rsid w:val="00684871"/>
    <w:rsid w:val="0069385F"/>
    <w:rsid w:val="006A19FB"/>
    <w:rsid w:val="006B7950"/>
    <w:rsid w:val="006C04C7"/>
    <w:rsid w:val="006C52D2"/>
    <w:rsid w:val="006D4D63"/>
    <w:rsid w:val="006E5D69"/>
    <w:rsid w:val="006E6B33"/>
    <w:rsid w:val="006E79A7"/>
    <w:rsid w:val="006F50A1"/>
    <w:rsid w:val="0072133F"/>
    <w:rsid w:val="00724095"/>
    <w:rsid w:val="00740681"/>
    <w:rsid w:val="00740AEE"/>
    <w:rsid w:val="007530E2"/>
    <w:rsid w:val="007561D3"/>
    <w:rsid w:val="007625C6"/>
    <w:rsid w:val="0078441C"/>
    <w:rsid w:val="00784817"/>
    <w:rsid w:val="007922CF"/>
    <w:rsid w:val="00796D44"/>
    <w:rsid w:val="007A6925"/>
    <w:rsid w:val="007A77C7"/>
    <w:rsid w:val="007B338C"/>
    <w:rsid w:val="007C63A9"/>
    <w:rsid w:val="007E04F3"/>
    <w:rsid w:val="007F1CD5"/>
    <w:rsid w:val="00806F9B"/>
    <w:rsid w:val="00807076"/>
    <w:rsid w:val="00810830"/>
    <w:rsid w:val="008163F7"/>
    <w:rsid w:val="008218DA"/>
    <w:rsid w:val="008641BB"/>
    <w:rsid w:val="00867D3A"/>
    <w:rsid w:val="00881A7C"/>
    <w:rsid w:val="008864EC"/>
    <w:rsid w:val="00887A8C"/>
    <w:rsid w:val="008E428B"/>
    <w:rsid w:val="008F0D02"/>
    <w:rsid w:val="008F60DC"/>
    <w:rsid w:val="00924B32"/>
    <w:rsid w:val="00947CAC"/>
    <w:rsid w:val="009550B7"/>
    <w:rsid w:val="00967141"/>
    <w:rsid w:val="00972730"/>
    <w:rsid w:val="0099318D"/>
    <w:rsid w:val="009949B2"/>
    <w:rsid w:val="009B6613"/>
    <w:rsid w:val="009C0BD7"/>
    <w:rsid w:val="009D0FF2"/>
    <w:rsid w:val="009D1AE8"/>
    <w:rsid w:val="009F4791"/>
    <w:rsid w:val="00A13E26"/>
    <w:rsid w:val="00A31EFC"/>
    <w:rsid w:val="00A36E6D"/>
    <w:rsid w:val="00A50C76"/>
    <w:rsid w:val="00A6118E"/>
    <w:rsid w:val="00A713B7"/>
    <w:rsid w:val="00A74906"/>
    <w:rsid w:val="00A80EB9"/>
    <w:rsid w:val="00A90AB8"/>
    <w:rsid w:val="00A94626"/>
    <w:rsid w:val="00AA2F6F"/>
    <w:rsid w:val="00AA5FB1"/>
    <w:rsid w:val="00AB40AA"/>
    <w:rsid w:val="00AC2CBC"/>
    <w:rsid w:val="00AC51ED"/>
    <w:rsid w:val="00AC585F"/>
    <w:rsid w:val="00AD49BE"/>
    <w:rsid w:val="00AE39B9"/>
    <w:rsid w:val="00AF2685"/>
    <w:rsid w:val="00AF3B29"/>
    <w:rsid w:val="00AF639C"/>
    <w:rsid w:val="00B05C3B"/>
    <w:rsid w:val="00B13ADF"/>
    <w:rsid w:val="00B17669"/>
    <w:rsid w:val="00B40923"/>
    <w:rsid w:val="00B41FD6"/>
    <w:rsid w:val="00B44179"/>
    <w:rsid w:val="00B53412"/>
    <w:rsid w:val="00B72188"/>
    <w:rsid w:val="00B77F73"/>
    <w:rsid w:val="00B92CAF"/>
    <w:rsid w:val="00B96EC4"/>
    <w:rsid w:val="00BA5F8D"/>
    <w:rsid w:val="00BB4018"/>
    <w:rsid w:val="00BC66A8"/>
    <w:rsid w:val="00BD0FE1"/>
    <w:rsid w:val="00BD3E14"/>
    <w:rsid w:val="00BD60E4"/>
    <w:rsid w:val="00BE40E0"/>
    <w:rsid w:val="00BF32EE"/>
    <w:rsid w:val="00C15563"/>
    <w:rsid w:val="00C24A90"/>
    <w:rsid w:val="00C32022"/>
    <w:rsid w:val="00C3592A"/>
    <w:rsid w:val="00C61719"/>
    <w:rsid w:val="00C70E8A"/>
    <w:rsid w:val="00C90DE8"/>
    <w:rsid w:val="00C92483"/>
    <w:rsid w:val="00C950D6"/>
    <w:rsid w:val="00C96BF6"/>
    <w:rsid w:val="00CA2F1C"/>
    <w:rsid w:val="00CA5FEB"/>
    <w:rsid w:val="00CC2DF4"/>
    <w:rsid w:val="00CD4A6B"/>
    <w:rsid w:val="00CE2C2E"/>
    <w:rsid w:val="00D1405C"/>
    <w:rsid w:val="00D2458A"/>
    <w:rsid w:val="00D351C9"/>
    <w:rsid w:val="00D37BCC"/>
    <w:rsid w:val="00D445D8"/>
    <w:rsid w:val="00D721E5"/>
    <w:rsid w:val="00D757F5"/>
    <w:rsid w:val="00D77818"/>
    <w:rsid w:val="00D83EA4"/>
    <w:rsid w:val="00D92BF2"/>
    <w:rsid w:val="00DB2A57"/>
    <w:rsid w:val="00DC72B2"/>
    <w:rsid w:val="00DD091F"/>
    <w:rsid w:val="00DD1A83"/>
    <w:rsid w:val="00DE5F1E"/>
    <w:rsid w:val="00DF3431"/>
    <w:rsid w:val="00DF499C"/>
    <w:rsid w:val="00DF4D14"/>
    <w:rsid w:val="00E1010D"/>
    <w:rsid w:val="00E11483"/>
    <w:rsid w:val="00E22EF0"/>
    <w:rsid w:val="00E26765"/>
    <w:rsid w:val="00E629A7"/>
    <w:rsid w:val="00E67D68"/>
    <w:rsid w:val="00E765D1"/>
    <w:rsid w:val="00E77A88"/>
    <w:rsid w:val="00E800DE"/>
    <w:rsid w:val="00E811E5"/>
    <w:rsid w:val="00EA574A"/>
    <w:rsid w:val="00EB382C"/>
    <w:rsid w:val="00EB3EA8"/>
    <w:rsid w:val="00EC4334"/>
    <w:rsid w:val="00EC6F98"/>
    <w:rsid w:val="00ED74B1"/>
    <w:rsid w:val="00EE0554"/>
    <w:rsid w:val="00EE5574"/>
    <w:rsid w:val="00F05749"/>
    <w:rsid w:val="00F11F26"/>
    <w:rsid w:val="00F16D3F"/>
    <w:rsid w:val="00F24758"/>
    <w:rsid w:val="00F348F4"/>
    <w:rsid w:val="00F405C7"/>
    <w:rsid w:val="00F53974"/>
    <w:rsid w:val="00F555CC"/>
    <w:rsid w:val="00F5754C"/>
    <w:rsid w:val="00F6665E"/>
    <w:rsid w:val="00F82879"/>
    <w:rsid w:val="00F83CBA"/>
    <w:rsid w:val="00F92E27"/>
    <w:rsid w:val="00FA117E"/>
    <w:rsid w:val="00FA222C"/>
    <w:rsid w:val="00FA5999"/>
    <w:rsid w:val="00FA7219"/>
    <w:rsid w:val="00FB7ED7"/>
    <w:rsid w:val="00FC00B5"/>
    <w:rsid w:val="00FD6B9D"/>
    <w:rsid w:val="00FE7087"/>
    <w:rsid w:val="00FF2556"/>
    <w:rsid w:val="00FF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9405C"/>
  <w15:chartTrackingRefBased/>
  <w15:docId w15:val="{64C4B335-1257-4DD6-83E2-E570B545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Theme="minorHAnsi" w:hAnsi="Tw Cen MT"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14"/>
    <w:pPr>
      <w:ind w:left="720"/>
      <w:contextualSpacing/>
    </w:pPr>
  </w:style>
  <w:style w:type="character" w:styleId="CommentReference">
    <w:name w:val="annotation reference"/>
    <w:basedOn w:val="DefaultParagraphFont"/>
    <w:uiPriority w:val="99"/>
    <w:semiHidden/>
    <w:unhideWhenUsed/>
    <w:rsid w:val="006701C8"/>
    <w:rPr>
      <w:sz w:val="16"/>
      <w:szCs w:val="16"/>
    </w:rPr>
  </w:style>
  <w:style w:type="paragraph" w:styleId="CommentText">
    <w:name w:val="annotation text"/>
    <w:basedOn w:val="Normal"/>
    <w:link w:val="CommentTextChar"/>
    <w:uiPriority w:val="99"/>
    <w:semiHidden/>
    <w:unhideWhenUsed/>
    <w:rsid w:val="006701C8"/>
    <w:pPr>
      <w:spacing w:line="240" w:lineRule="auto"/>
    </w:pPr>
    <w:rPr>
      <w:sz w:val="20"/>
      <w:szCs w:val="20"/>
    </w:rPr>
  </w:style>
  <w:style w:type="character" w:customStyle="1" w:styleId="CommentTextChar">
    <w:name w:val="Comment Text Char"/>
    <w:basedOn w:val="DefaultParagraphFont"/>
    <w:link w:val="CommentText"/>
    <w:uiPriority w:val="99"/>
    <w:semiHidden/>
    <w:rsid w:val="006701C8"/>
    <w:rPr>
      <w:sz w:val="20"/>
      <w:szCs w:val="20"/>
    </w:rPr>
  </w:style>
  <w:style w:type="paragraph" w:styleId="CommentSubject">
    <w:name w:val="annotation subject"/>
    <w:basedOn w:val="CommentText"/>
    <w:next w:val="CommentText"/>
    <w:link w:val="CommentSubjectChar"/>
    <w:uiPriority w:val="99"/>
    <w:semiHidden/>
    <w:unhideWhenUsed/>
    <w:rsid w:val="006701C8"/>
    <w:rPr>
      <w:b/>
      <w:bCs/>
    </w:rPr>
  </w:style>
  <w:style w:type="character" w:customStyle="1" w:styleId="CommentSubjectChar">
    <w:name w:val="Comment Subject Char"/>
    <w:basedOn w:val="CommentTextChar"/>
    <w:link w:val="CommentSubject"/>
    <w:uiPriority w:val="99"/>
    <w:semiHidden/>
    <w:rsid w:val="006701C8"/>
    <w:rPr>
      <w:b/>
      <w:bCs/>
      <w:sz w:val="20"/>
      <w:szCs w:val="20"/>
    </w:rPr>
  </w:style>
  <w:style w:type="paragraph" w:styleId="Header">
    <w:name w:val="header"/>
    <w:basedOn w:val="Normal"/>
    <w:link w:val="HeaderChar"/>
    <w:uiPriority w:val="99"/>
    <w:unhideWhenUsed/>
    <w:rsid w:val="00C3592A"/>
    <w:pPr>
      <w:tabs>
        <w:tab w:val="center" w:pos="4680"/>
        <w:tab w:val="right" w:pos="9360"/>
      </w:tabs>
      <w:spacing w:line="240" w:lineRule="auto"/>
    </w:pPr>
  </w:style>
  <w:style w:type="character" w:customStyle="1" w:styleId="HeaderChar">
    <w:name w:val="Header Char"/>
    <w:basedOn w:val="DefaultParagraphFont"/>
    <w:link w:val="Header"/>
    <w:uiPriority w:val="99"/>
    <w:rsid w:val="00C3592A"/>
  </w:style>
  <w:style w:type="paragraph" w:styleId="Footer">
    <w:name w:val="footer"/>
    <w:basedOn w:val="Normal"/>
    <w:link w:val="FooterChar"/>
    <w:uiPriority w:val="99"/>
    <w:unhideWhenUsed/>
    <w:rsid w:val="00C3592A"/>
    <w:pPr>
      <w:tabs>
        <w:tab w:val="center" w:pos="4680"/>
        <w:tab w:val="right" w:pos="9360"/>
      </w:tabs>
      <w:spacing w:line="240" w:lineRule="auto"/>
    </w:pPr>
  </w:style>
  <w:style w:type="character" w:customStyle="1" w:styleId="FooterChar">
    <w:name w:val="Footer Char"/>
    <w:basedOn w:val="DefaultParagraphFont"/>
    <w:link w:val="Footer"/>
    <w:uiPriority w:val="99"/>
    <w:rsid w:val="00C3592A"/>
  </w:style>
  <w:style w:type="paragraph" w:styleId="Revision">
    <w:name w:val="Revision"/>
    <w:hidden/>
    <w:uiPriority w:val="99"/>
    <w:semiHidden/>
    <w:rsid w:val="002D155B"/>
    <w:pPr>
      <w:spacing w:line="240" w:lineRule="auto"/>
    </w:pPr>
  </w:style>
  <w:style w:type="character" w:styleId="Hyperlink">
    <w:name w:val="Hyperlink"/>
    <w:basedOn w:val="DefaultParagraphFont"/>
    <w:uiPriority w:val="99"/>
    <w:unhideWhenUsed/>
    <w:rsid w:val="00BD0FE1"/>
    <w:rPr>
      <w:color w:val="0563C1" w:themeColor="hyperlink"/>
      <w:u w:val="single"/>
    </w:rPr>
  </w:style>
  <w:style w:type="character" w:styleId="UnresolvedMention">
    <w:name w:val="Unresolved Mention"/>
    <w:basedOn w:val="DefaultParagraphFont"/>
    <w:uiPriority w:val="99"/>
    <w:semiHidden/>
    <w:unhideWhenUsed/>
    <w:rsid w:val="00BD0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2433">
      <w:bodyDiv w:val="1"/>
      <w:marLeft w:val="0"/>
      <w:marRight w:val="0"/>
      <w:marTop w:val="0"/>
      <w:marBottom w:val="0"/>
      <w:divBdr>
        <w:top w:val="none" w:sz="0" w:space="0" w:color="auto"/>
        <w:left w:val="none" w:sz="0" w:space="0" w:color="auto"/>
        <w:bottom w:val="none" w:sz="0" w:space="0" w:color="auto"/>
        <w:right w:val="none" w:sz="0" w:space="0" w:color="auto"/>
      </w:divBdr>
    </w:div>
    <w:div w:id="216942253">
      <w:bodyDiv w:val="1"/>
      <w:marLeft w:val="0"/>
      <w:marRight w:val="0"/>
      <w:marTop w:val="0"/>
      <w:marBottom w:val="0"/>
      <w:divBdr>
        <w:top w:val="none" w:sz="0" w:space="0" w:color="auto"/>
        <w:left w:val="none" w:sz="0" w:space="0" w:color="auto"/>
        <w:bottom w:val="none" w:sz="0" w:space="0" w:color="auto"/>
        <w:right w:val="none" w:sz="0" w:space="0" w:color="auto"/>
      </w:divBdr>
    </w:div>
    <w:div w:id="353459132">
      <w:bodyDiv w:val="1"/>
      <w:marLeft w:val="0"/>
      <w:marRight w:val="0"/>
      <w:marTop w:val="0"/>
      <w:marBottom w:val="0"/>
      <w:divBdr>
        <w:top w:val="none" w:sz="0" w:space="0" w:color="auto"/>
        <w:left w:val="none" w:sz="0" w:space="0" w:color="auto"/>
        <w:bottom w:val="none" w:sz="0" w:space="0" w:color="auto"/>
        <w:right w:val="none" w:sz="0" w:space="0" w:color="auto"/>
      </w:divBdr>
    </w:div>
    <w:div w:id="556091147">
      <w:bodyDiv w:val="1"/>
      <w:marLeft w:val="0"/>
      <w:marRight w:val="0"/>
      <w:marTop w:val="0"/>
      <w:marBottom w:val="0"/>
      <w:divBdr>
        <w:top w:val="none" w:sz="0" w:space="0" w:color="auto"/>
        <w:left w:val="none" w:sz="0" w:space="0" w:color="auto"/>
        <w:bottom w:val="none" w:sz="0" w:space="0" w:color="auto"/>
        <w:right w:val="none" w:sz="0" w:space="0" w:color="auto"/>
      </w:divBdr>
    </w:div>
    <w:div w:id="1258445029">
      <w:bodyDiv w:val="1"/>
      <w:marLeft w:val="0"/>
      <w:marRight w:val="0"/>
      <w:marTop w:val="0"/>
      <w:marBottom w:val="0"/>
      <w:divBdr>
        <w:top w:val="none" w:sz="0" w:space="0" w:color="auto"/>
        <w:left w:val="none" w:sz="0" w:space="0" w:color="auto"/>
        <w:bottom w:val="none" w:sz="0" w:space="0" w:color="auto"/>
        <w:right w:val="none" w:sz="0" w:space="0" w:color="auto"/>
      </w:divBdr>
    </w:div>
    <w:div w:id="1705136243">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Brian</dc:creator>
  <cp:keywords/>
  <dc:description/>
  <cp:lastModifiedBy>Luther, Brian</cp:lastModifiedBy>
  <cp:revision>3</cp:revision>
  <dcterms:created xsi:type="dcterms:W3CDTF">2022-09-19T15:50:00Z</dcterms:created>
  <dcterms:modified xsi:type="dcterms:W3CDTF">2022-09-19T15:53:00Z</dcterms:modified>
</cp:coreProperties>
</file>